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CA42" w14:textId="75F84456" w:rsidR="00837E6A" w:rsidRPr="009A26BA" w:rsidRDefault="00E555AD" w:rsidP="00837E6A">
      <w:pPr>
        <w:pStyle w:val="NoSpacing"/>
        <w:rPr>
          <w:rFonts w:ascii="Arial" w:hAnsi="Arial" w:cs="Arial"/>
          <w:lang w:val="en-US"/>
        </w:rPr>
      </w:pPr>
      <w:r w:rsidRPr="009A26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837E6A" w:rsidRPr="009A26BA">
        <w:rPr>
          <w:rFonts w:ascii="Arial" w:hAnsi="Arial" w:cs="Arial"/>
          <w:noProof/>
          <w:lang w:val="en-US"/>
        </w:rPr>
        <w:drawing>
          <wp:inline distT="0" distB="0" distL="0" distR="0" wp14:anchorId="71E0DC42" wp14:editId="24D6BC27">
            <wp:extent cx="831344" cy="787179"/>
            <wp:effectExtent l="0" t="0" r="6985" b="0"/>
            <wp:docPr id="955064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429" cy="82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3054" w14:textId="67523099" w:rsidR="00C243AA" w:rsidRPr="009A26BA" w:rsidRDefault="00C243AA" w:rsidP="00E555AD">
      <w:pPr>
        <w:pStyle w:val="NoSpacing"/>
        <w:rPr>
          <w:rFonts w:ascii="Arial" w:hAnsi="Arial" w:cs="Arial"/>
          <w:sz w:val="24"/>
          <w:szCs w:val="24"/>
        </w:rPr>
      </w:pPr>
    </w:p>
    <w:p w14:paraId="749D2CB3" w14:textId="77777777" w:rsidR="00C243AA" w:rsidRPr="009A26BA" w:rsidRDefault="00C243AA" w:rsidP="00C243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CC8CB2F" w14:textId="28357ADF" w:rsidR="00C243AA" w:rsidRPr="009A26BA" w:rsidRDefault="00FD4850" w:rsidP="00C243AA">
      <w:pPr>
        <w:spacing w:after="0"/>
        <w:jc w:val="center"/>
        <w:rPr>
          <w:rFonts w:ascii="Arial" w:hAnsi="Arial" w:cs="Arial"/>
          <w:b/>
          <w:sz w:val="36"/>
          <w:szCs w:val="28"/>
        </w:rPr>
      </w:pPr>
      <w:r w:rsidRPr="009A26BA">
        <w:rPr>
          <w:rFonts w:ascii="Arial" w:hAnsi="Arial" w:cs="Arial"/>
          <w:b/>
          <w:sz w:val="36"/>
          <w:szCs w:val="28"/>
        </w:rPr>
        <w:t>FAMILY INTERVENTION</w:t>
      </w:r>
      <w:r w:rsidR="006A1865" w:rsidRPr="009A26BA">
        <w:rPr>
          <w:rFonts w:ascii="Arial" w:hAnsi="Arial" w:cs="Arial"/>
          <w:b/>
          <w:sz w:val="36"/>
          <w:szCs w:val="28"/>
        </w:rPr>
        <w:t xml:space="preserve"> SERVICE </w:t>
      </w:r>
      <w:r w:rsidR="00C243AA" w:rsidRPr="009A26BA">
        <w:rPr>
          <w:rFonts w:ascii="Arial" w:hAnsi="Arial" w:cs="Arial"/>
          <w:b/>
          <w:sz w:val="36"/>
          <w:szCs w:val="28"/>
        </w:rPr>
        <w:t>REFERRAL FORM</w:t>
      </w:r>
    </w:p>
    <w:p w14:paraId="4E27A32A" w14:textId="77777777" w:rsidR="00C243AA" w:rsidRPr="009A26BA" w:rsidRDefault="00C243AA" w:rsidP="00C243AA">
      <w:pPr>
        <w:spacing w:line="80" w:lineRule="exact"/>
        <w:rPr>
          <w:rFonts w:ascii="Arial" w:hAnsi="Arial" w:cs="Arial"/>
          <w:sz w:val="28"/>
          <w:szCs w:val="28"/>
        </w:rPr>
      </w:pPr>
      <w:r w:rsidRPr="009A26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3964B8" wp14:editId="74D9ACAD">
                <wp:simplePos x="0" y="0"/>
                <wp:positionH relativeFrom="margin">
                  <wp:align>right</wp:align>
                </wp:positionH>
                <wp:positionV relativeFrom="paragraph">
                  <wp:posOffset>172086</wp:posOffset>
                </wp:positionV>
                <wp:extent cx="6584950" cy="45719"/>
                <wp:effectExtent l="0" t="19050" r="44450" b="501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4950" cy="45719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0A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67.3pt;margin-top:13.55pt;width:518.5pt;height:3.6pt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" strokeweight="5pt">
                <v:shadow color="#7f7f7f" opacity=".5" offset="1pt"/>
                <w10:wrap anchorx="margin"/>
              </v:shape>
            </w:pict>
          </mc:Fallback>
        </mc:AlternateContent>
      </w:r>
    </w:p>
    <w:p w14:paraId="61AB5AF9" w14:textId="77777777" w:rsidR="00C243AA" w:rsidRPr="009A26BA" w:rsidRDefault="00C243AA" w:rsidP="00C243AA">
      <w:pPr>
        <w:spacing w:line="80" w:lineRule="exac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243AA" w:rsidRPr="009A26BA" w14:paraId="45E51D25" w14:textId="77777777" w:rsidTr="00BB391F">
        <w:tc>
          <w:tcPr>
            <w:tcW w:w="10348" w:type="dxa"/>
            <w:shd w:val="clear" w:color="auto" w:fill="D9D9D9" w:themeFill="background1" w:themeFillShade="D9"/>
          </w:tcPr>
          <w:p w14:paraId="57A1BD8E" w14:textId="77777777" w:rsidR="00893465" w:rsidRPr="009A26BA" w:rsidRDefault="008F2470" w:rsidP="00837E6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A26BA">
              <w:rPr>
                <w:rFonts w:ascii="Arial" w:hAnsi="Arial" w:cs="Arial"/>
                <w:b/>
                <w:sz w:val="20"/>
                <w:szCs w:val="20"/>
              </w:rPr>
              <w:t xml:space="preserve">Please return the completed form </w:t>
            </w:r>
            <w:r w:rsidR="00893465" w:rsidRPr="009A26BA">
              <w:rPr>
                <w:rFonts w:ascii="Arial" w:hAnsi="Arial" w:cs="Arial"/>
                <w:b/>
                <w:sz w:val="20"/>
                <w:szCs w:val="20"/>
              </w:rPr>
              <w:t>to info@afrifass.com</w:t>
            </w:r>
            <w:r w:rsidR="00EE3FFF" w:rsidRPr="009A26BA">
              <w:rPr>
                <w:rFonts w:ascii="Arial" w:hAnsi="Arial" w:cs="Arial"/>
                <w:b/>
              </w:rPr>
              <w:t xml:space="preserve"> </w:t>
            </w:r>
          </w:p>
          <w:p w14:paraId="455EF630" w14:textId="77777777" w:rsidR="00893465" w:rsidRPr="009A26BA" w:rsidRDefault="00893465" w:rsidP="00837E6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9383763" w14:textId="080436AC" w:rsidR="00E550F5" w:rsidRPr="009A26BA" w:rsidRDefault="007D45D6" w:rsidP="00837E6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26BA">
              <w:rPr>
                <w:rFonts w:ascii="Arial" w:hAnsi="Arial" w:cs="Arial"/>
                <w:b/>
              </w:rPr>
              <w:t xml:space="preserve">Contact Details: </w:t>
            </w:r>
            <w:r w:rsidR="00000A97" w:rsidRPr="009A26BA">
              <w:rPr>
                <w:rFonts w:ascii="Arial" w:hAnsi="Arial" w:cs="Arial"/>
                <w:b/>
              </w:rPr>
              <w:t>07853898061</w:t>
            </w:r>
          </w:p>
          <w:p w14:paraId="4B8AF229" w14:textId="2C78F027" w:rsidR="0070239D" w:rsidRPr="009A26BA" w:rsidRDefault="0070239D" w:rsidP="00837E6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1D92B" w14:textId="0AB1F545" w:rsidR="0070239D" w:rsidRPr="009A26BA" w:rsidRDefault="0070239D" w:rsidP="00837E6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Please note: The </w:t>
            </w:r>
            <w:r w:rsidR="00837E6A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AFRIFASS</w:t>
            </w:r>
            <w:r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r w:rsidR="00FD4850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Family Intervention</w:t>
            </w:r>
            <w:r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Service is a multi – disciplinary team with social workers and a family support work</w:t>
            </w:r>
            <w:r w:rsidR="00BB0449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er</w:t>
            </w:r>
            <w:r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.  Once </w:t>
            </w:r>
            <w:r w:rsidR="0009158F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your</w:t>
            </w:r>
            <w:r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referral has been reviewed by our team, we will </w:t>
            </w:r>
            <w:r w:rsidR="0009158F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decide</w:t>
            </w:r>
            <w:r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r w:rsidR="0009158F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if the family will be allocated to an </w:t>
            </w:r>
            <w:r w:rsidR="00837E6A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AFRIFASS</w:t>
            </w:r>
            <w:r w:rsidR="0009158F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social worker or our family support worker</w:t>
            </w:r>
            <w:r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. If you would like your referring family to </w:t>
            </w:r>
            <w:r w:rsidR="0009158F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be </w:t>
            </w:r>
            <w:r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specifically allocated to a</w:t>
            </w:r>
            <w:r w:rsidR="0009158F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n</w:t>
            </w:r>
            <w:r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r w:rsidR="00837E6A"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AFRIFASS</w:t>
            </w:r>
            <w:r w:rsidRPr="009A26B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social worker, please note this clearly in your referral.</w:t>
            </w:r>
            <w:r w:rsidRPr="009A26B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5CDDEB3" w14:textId="7CB1CA6C" w:rsidR="00C243AA" w:rsidRPr="009A26BA" w:rsidRDefault="00C243AA" w:rsidP="00EE3FFF">
            <w:pPr>
              <w:tabs>
                <w:tab w:val="center" w:pos="5066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4436F3" w14:textId="0A642729" w:rsidR="00F07A60" w:rsidRPr="009A26BA" w:rsidRDefault="00F07A60" w:rsidP="00C243A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8237"/>
      </w:tblGrid>
      <w:tr w:rsidR="00C243AA" w:rsidRPr="009A26BA" w14:paraId="7F291FD5" w14:textId="77777777" w:rsidTr="00BB391F">
        <w:tc>
          <w:tcPr>
            <w:tcW w:w="2111" w:type="dxa"/>
            <w:shd w:val="clear" w:color="auto" w:fill="D9D9D9" w:themeFill="background1" w:themeFillShade="D9"/>
          </w:tcPr>
          <w:p w14:paraId="537BEF92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26BA">
              <w:rPr>
                <w:rFonts w:ascii="Arial" w:hAnsi="Arial" w:cs="Arial"/>
                <w:b/>
                <w:sz w:val="24"/>
                <w:szCs w:val="20"/>
              </w:rPr>
              <w:t>Date of Referral</w:t>
            </w:r>
          </w:p>
        </w:tc>
        <w:tc>
          <w:tcPr>
            <w:tcW w:w="8237" w:type="dxa"/>
          </w:tcPr>
          <w:p w14:paraId="54A2A88E" w14:textId="6C642DF5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B71CD2" w14:textId="77777777" w:rsidR="00C243AA" w:rsidRPr="009A26BA" w:rsidRDefault="00C243AA" w:rsidP="00C243AA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783"/>
        <w:gridCol w:w="2115"/>
        <w:gridCol w:w="3339"/>
      </w:tblGrid>
      <w:tr w:rsidR="00C243AA" w:rsidRPr="009A26BA" w14:paraId="150CD885" w14:textId="77777777" w:rsidTr="003D3BEB">
        <w:tc>
          <w:tcPr>
            <w:tcW w:w="10490" w:type="dxa"/>
            <w:gridSpan w:val="4"/>
            <w:shd w:val="clear" w:color="auto" w:fill="D9D9D9" w:themeFill="background1" w:themeFillShade="D9"/>
          </w:tcPr>
          <w:p w14:paraId="76D99A99" w14:textId="77777777" w:rsidR="00C243AA" w:rsidRPr="009A26BA" w:rsidRDefault="00C243AA" w:rsidP="00C243A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8"/>
              </w:rPr>
            </w:pPr>
            <w:r w:rsidRPr="009A26BA">
              <w:rPr>
                <w:rFonts w:ascii="Arial" w:hAnsi="Arial" w:cs="Arial"/>
                <w:b/>
                <w:sz w:val="28"/>
              </w:rPr>
              <w:t>DETAILS OF REFERRER</w:t>
            </w:r>
          </w:p>
        </w:tc>
      </w:tr>
      <w:tr w:rsidR="00C243AA" w:rsidRPr="009A26BA" w14:paraId="10C1F2C6" w14:textId="77777777" w:rsidTr="00BB391F">
        <w:tc>
          <w:tcPr>
            <w:tcW w:w="2127" w:type="dxa"/>
            <w:shd w:val="clear" w:color="auto" w:fill="D9D9D9" w:themeFill="background1" w:themeFillShade="D9"/>
          </w:tcPr>
          <w:p w14:paraId="28DB2063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9A26BA">
              <w:rPr>
                <w:rFonts w:ascii="Arial" w:hAnsi="Arial" w:cs="Arial"/>
                <w:sz w:val="24"/>
                <w:szCs w:val="20"/>
              </w:rPr>
              <w:t>Name</w:t>
            </w:r>
          </w:p>
        </w:tc>
        <w:tc>
          <w:tcPr>
            <w:tcW w:w="2835" w:type="dxa"/>
          </w:tcPr>
          <w:p w14:paraId="79764709" w14:textId="54B1DC75" w:rsidR="00C243AA" w:rsidRPr="009A26BA" w:rsidRDefault="00C243AA" w:rsidP="004B4F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99012A3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9A26BA">
              <w:rPr>
                <w:rFonts w:ascii="Arial" w:hAnsi="Arial" w:cs="Arial"/>
                <w:sz w:val="24"/>
                <w:szCs w:val="20"/>
              </w:rPr>
              <w:t>Work Address</w:t>
            </w:r>
          </w:p>
        </w:tc>
        <w:tc>
          <w:tcPr>
            <w:tcW w:w="3402" w:type="dxa"/>
          </w:tcPr>
          <w:p w14:paraId="3727E67C" w14:textId="6D216EC4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C243AA" w:rsidRPr="009A26BA" w14:paraId="0A935293" w14:textId="77777777" w:rsidTr="00BB391F">
        <w:tc>
          <w:tcPr>
            <w:tcW w:w="2127" w:type="dxa"/>
            <w:shd w:val="clear" w:color="auto" w:fill="D9D9D9" w:themeFill="background1" w:themeFillShade="D9"/>
          </w:tcPr>
          <w:p w14:paraId="7B8B5398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9A26BA">
              <w:rPr>
                <w:rFonts w:ascii="Arial" w:hAnsi="Arial" w:cs="Arial"/>
                <w:sz w:val="24"/>
                <w:szCs w:val="20"/>
              </w:rPr>
              <w:t>Role</w:t>
            </w:r>
          </w:p>
        </w:tc>
        <w:tc>
          <w:tcPr>
            <w:tcW w:w="2835" w:type="dxa"/>
          </w:tcPr>
          <w:p w14:paraId="2B12DADE" w14:textId="3B61757B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D6338D0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9A26BA">
              <w:rPr>
                <w:rFonts w:ascii="Arial" w:hAnsi="Arial" w:cs="Arial"/>
                <w:sz w:val="24"/>
                <w:szCs w:val="20"/>
              </w:rPr>
              <w:t>Organisation</w:t>
            </w:r>
          </w:p>
        </w:tc>
        <w:tc>
          <w:tcPr>
            <w:tcW w:w="3402" w:type="dxa"/>
          </w:tcPr>
          <w:p w14:paraId="328745F3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C243AA" w:rsidRPr="009A26BA" w14:paraId="3512E6F6" w14:textId="77777777" w:rsidTr="00BB391F">
        <w:tc>
          <w:tcPr>
            <w:tcW w:w="2127" w:type="dxa"/>
            <w:shd w:val="clear" w:color="auto" w:fill="D9D9D9" w:themeFill="background1" w:themeFillShade="D9"/>
          </w:tcPr>
          <w:p w14:paraId="50D375F7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9A26BA">
              <w:rPr>
                <w:rFonts w:ascii="Arial" w:hAnsi="Arial" w:cs="Arial"/>
                <w:sz w:val="24"/>
                <w:szCs w:val="20"/>
              </w:rPr>
              <w:t>Telephone</w:t>
            </w:r>
          </w:p>
        </w:tc>
        <w:tc>
          <w:tcPr>
            <w:tcW w:w="2835" w:type="dxa"/>
          </w:tcPr>
          <w:p w14:paraId="5B617725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524AE4B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9A26BA">
              <w:rPr>
                <w:rFonts w:ascii="Arial" w:hAnsi="Arial" w:cs="Arial"/>
                <w:sz w:val="24"/>
                <w:szCs w:val="20"/>
              </w:rPr>
              <w:t>E-mail</w:t>
            </w:r>
          </w:p>
        </w:tc>
        <w:tc>
          <w:tcPr>
            <w:tcW w:w="3402" w:type="dxa"/>
          </w:tcPr>
          <w:p w14:paraId="2B3F43A5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21AD7" w:rsidRPr="009A26BA" w14:paraId="53DADBEE" w14:textId="77777777" w:rsidTr="00BB391F">
        <w:tc>
          <w:tcPr>
            <w:tcW w:w="2127" w:type="dxa"/>
            <w:shd w:val="clear" w:color="auto" w:fill="D9D9D9" w:themeFill="background1" w:themeFillShade="D9"/>
          </w:tcPr>
          <w:p w14:paraId="313332ED" w14:textId="77777777" w:rsidR="00F21AD7" w:rsidRPr="009A26BA" w:rsidRDefault="00F21AD7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9A26BA">
              <w:rPr>
                <w:rFonts w:ascii="Arial" w:hAnsi="Arial" w:cs="Arial"/>
                <w:sz w:val="24"/>
                <w:szCs w:val="20"/>
              </w:rPr>
              <w:t>Your Manager’s Name</w:t>
            </w:r>
          </w:p>
        </w:tc>
        <w:tc>
          <w:tcPr>
            <w:tcW w:w="2835" w:type="dxa"/>
          </w:tcPr>
          <w:p w14:paraId="1435737C" w14:textId="77777777" w:rsidR="00F21AD7" w:rsidRPr="009A26BA" w:rsidRDefault="00F21AD7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19C172A" w14:textId="77777777" w:rsidR="00F21AD7" w:rsidRPr="009A26BA" w:rsidRDefault="00F21AD7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9A26BA">
              <w:rPr>
                <w:rFonts w:ascii="Arial" w:hAnsi="Arial" w:cs="Arial"/>
                <w:sz w:val="24"/>
                <w:szCs w:val="20"/>
              </w:rPr>
              <w:t>Your Manager’s Email</w:t>
            </w:r>
            <w:r w:rsidR="00DD70A2" w:rsidRPr="009A26BA">
              <w:rPr>
                <w:rFonts w:ascii="Arial" w:hAnsi="Arial" w:cs="Arial"/>
                <w:sz w:val="24"/>
                <w:szCs w:val="20"/>
              </w:rPr>
              <w:t xml:space="preserve"> Address</w:t>
            </w:r>
          </w:p>
        </w:tc>
        <w:tc>
          <w:tcPr>
            <w:tcW w:w="3402" w:type="dxa"/>
          </w:tcPr>
          <w:p w14:paraId="3C318C29" w14:textId="77777777" w:rsidR="00F21AD7" w:rsidRPr="009A26BA" w:rsidRDefault="00F21AD7" w:rsidP="00BB391F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0E342DE7" w14:textId="77777777" w:rsidR="00C243AA" w:rsidRPr="009A26BA" w:rsidRDefault="00C243AA" w:rsidP="00C243AA">
      <w:pPr>
        <w:spacing w:after="0"/>
        <w:rPr>
          <w:rFonts w:ascii="Arial" w:hAnsi="Arial" w:cs="Arial"/>
          <w:b/>
          <w:sz w:val="24"/>
          <w:szCs w:val="20"/>
        </w:rPr>
      </w:pPr>
    </w:p>
    <w:p w14:paraId="02D1B4BD" w14:textId="77777777" w:rsidR="00C243AA" w:rsidRPr="009A26BA" w:rsidRDefault="00C243AA" w:rsidP="00C243A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1731"/>
        <w:gridCol w:w="1736"/>
        <w:gridCol w:w="2166"/>
        <w:gridCol w:w="1362"/>
        <w:gridCol w:w="1728"/>
      </w:tblGrid>
      <w:tr w:rsidR="00C243AA" w:rsidRPr="009A26BA" w14:paraId="638FFC16" w14:textId="77777777" w:rsidTr="003D3BEB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420F6484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8"/>
              </w:rPr>
            </w:pPr>
            <w:r w:rsidRPr="009A26BA">
              <w:rPr>
                <w:rFonts w:ascii="Arial" w:hAnsi="Arial" w:cs="Arial"/>
                <w:sz w:val="28"/>
              </w:rPr>
              <w:t>2. DETAILS OF PARENTS:</w:t>
            </w:r>
          </w:p>
        </w:tc>
      </w:tr>
      <w:tr w:rsidR="00C243AA" w:rsidRPr="009A26BA" w14:paraId="15202905" w14:textId="77777777" w:rsidTr="00C2200B">
        <w:tc>
          <w:tcPr>
            <w:tcW w:w="1733" w:type="dxa"/>
            <w:shd w:val="clear" w:color="auto" w:fill="D9D9D9" w:themeFill="background1" w:themeFillShade="D9"/>
          </w:tcPr>
          <w:p w14:paraId="25C6CA8F" w14:textId="5E648885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Parent’s name</w:t>
            </w:r>
            <w:r w:rsidR="001549BA" w:rsidRPr="009A26BA">
              <w:rPr>
                <w:rFonts w:ascii="Arial" w:hAnsi="Arial" w:cs="Arial"/>
                <w:sz w:val="24"/>
              </w:rPr>
              <w:t>(s)</w:t>
            </w:r>
            <w:r w:rsidR="00C2200B" w:rsidRPr="009A26B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731" w:type="dxa"/>
          </w:tcPr>
          <w:p w14:paraId="11D1C81D" w14:textId="5A1F199B" w:rsidR="00B83416" w:rsidRPr="009A26BA" w:rsidRDefault="00B83416" w:rsidP="001601FA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6559F5F" w14:textId="41C18CB6" w:rsidR="00B83416" w:rsidRPr="009A26BA" w:rsidRDefault="00B83416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</w:tcPr>
          <w:p w14:paraId="2DCFEE08" w14:textId="10003926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Country of origin</w:t>
            </w:r>
            <w:r w:rsidR="00C2200B" w:rsidRPr="009A26B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166" w:type="dxa"/>
          </w:tcPr>
          <w:p w14:paraId="1CEB7FAD" w14:textId="77E59CA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</w:tcPr>
          <w:p w14:paraId="118DD05D" w14:textId="6FA98F15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Gender</w:t>
            </w:r>
            <w:r w:rsidR="00C2200B" w:rsidRPr="009A26B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728" w:type="dxa"/>
          </w:tcPr>
          <w:p w14:paraId="2EE535C6" w14:textId="0F15A665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E2D4857" w14:textId="77777777" w:rsidR="00B83416" w:rsidRPr="009A26BA" w:rsidRDefault="00B83416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662E8094" w14:textId="77777777" w:rsidR="00B83416" w:rsidRPr="009A26BA" w:rsidRDefault="00B83416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087F4253" w14:textId="4C9D1F26" w:rsidR="00B83416" w:rsidRPr="009A26BA" w:rsidRDefault="00B83416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C243AA" w:rsidRPr="009A26BA" w14:paraId="2985F6EE" w14:textId="77777777" w:rsidTr="00C2200B">
        <w:tc>
          <w:tcPr>
            <w:tcW w:w="1733" w:type="dxa"/>
            <w:shd w:val="clear" w:color="auto" w:fill="D9D9D9" w:themeFill="background1" w:themeFillShade="D9"/>
          </w:tcPr>
          <w:p w14:paraId="0DD26782" w14:textId="52BBD073" w:rsidR="00C243AA" w:rsidRPr="009A26BA" w:rsidRDefault="00C2200B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Spoken Language</w:t>
            </w:r>
            <w:r w:rsidR="001549BA" w:rsidRPr="009A26BA">
              <w:rPr>
                <w:rFonts w:ascii="Arial" w:hAnsi="Arial" w:cs="Arial"/>
                <w:sz w:val="24"/>
              </w:rPr>
              <w:t>(s)</w:t>
            </w:r>
            <w:r w:rsidRPr="009A26B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731" w:type="dxa"/>
          </w:tcPr>
          <w:p w14:paraId="5BD98CAA" w14:textId="6A01D004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</w:tcPr>
          <w:p w14:paraId="43F63691" w14:textId="486F78A2" w:rsidR="00E04F39" w:rsidRPr="009A26BA" w:rsidRDefault="00C243AA" w:rsidP="00BB391F">
            <w:pPr>
              <w:rPr>
                <w:rFonts w:ascii="Arial" w:hAnsi="Arial" w:cs="Arial"/>
              </w:rPr>
            </w:pPr>
            <w:r w:rsidRPr="009A26BA">
              <w:rPr>
                <w:rFonts w:ascii="Arial" w:hAnsi="Arial" w:cs="Arial"/>
                <w:sz w:val="24"/>
              </w:rPr>
              <w:t>Interpreter required?</w:t>
            </w:r>
            <w:r w:rsidRPr="009A26BA">
              <w:rPr>
                <w:rFonts w:ascii="Arial" w:hAnsi="Arial" w:cs="Arial"/>
              </w:rPr>
              <w:t xml:space="preserve"> </w:t>
            </w:r>
            <w:r w:rsidRPr="009A26BA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F8762B" w:rsidRPr="009A26BA">
              <w:rPr>
                <w:rFonts w:ascii="Arial" w:hAnsi="Arial" w:cs="Arial"/>
                <w:b/>
              </w:rPr>
              <w:t>(T</w:t>
            </w:r>
            <w:r w:rsidR="00E04F39" w:rsidRPr="009A26BA">
              <w:rPr>
                <w:rFonts w:ascii="Arial" w:hAnsi="Arial" w:cs="Arial"/>
                <w:b/>
              </w:rPr>
              <w:t>o be provided by LA)</w:t>
            </w:r>
          </w:p>
        </w:tc>
        <w:tc>
          <w:tcPr>
            <w:tcW w:w="2166" w:type="dxa"/>
          </w:tcPr>
          <w:p w14:paraId="5798263A" w14:textId="321FE4DE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</w:tcPr>
          <w:p w14:paraId="02FF58D7" w14:textId="56E307F9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Ethnicity</w:t>
            </w:r>
            <w:r w:rsidR="00C2200B" w:rsidRPr="009A26B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728" w:type="dxa"/>
          </w:tcPr>
          <w:p w14:paraId="18FFD473" w14:textId="60E27310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C243AA" w:rsidRPr="009A26BA" w14:paraId="1DEC9D71" w14:textId="77777777" w:rsidTr="00BB391F">
        <w:tc>
          <w:tcPr>
            <w:tcW w:w="1733" w:type="dxa"/>
            <w:shd w:val="clear" w:color="auto" w:fill="D9D9D9" w:themeFill="background1" w:themeFillShade="D9"/>
          </w:tcPr>
          <w:p w14:paraId="135EC6F4" w14:textId="397DB216" w:rsidR="00C243AA" w:rsidRPr="009A26BA" w:rsidRDefault="002D539D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DOB</w:t>
            </w:r>
            <w:r w:rsidR="00C2200B" w:rsidRPr="009A26B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731" w:type="dxa"/>
          </w:tcPr>
          <w:p w14:paraId="360344D9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</w:tcPr>
          <w:p w14:paraId="36751A3D" w14:textId="2DCA3C2F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Address</w:t>
            </w:r>
            <w:r w:rsidR="00C2200B" w:rsidRPr="009A26B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256" w:type="dxa"/>
            <w:gridSpan w:val="3"/>
          </w:tcPr>
          <w:p w14:paraId="457C7518" w14:textId="2DEA82E6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2A4F8E0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C243AA" w:rsidRPr="009A26BA" w14:paraId="430C9EC4" w14:textId="77777777" w:rsidTr="00C2200B">
        <w:tc>
          <w:tcPr>
            <w:tcW w:w="1733" w:type="dxa"/>
            <w:shd w:val="clear" w:color="auto" w:fill="D9D9D9" w:themeFill="background1" w:themeFillShade="D9"/>
          </w:tcPr>
          <w:p w14:paraId="1960B964" w14:textId="2625C3C5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Immigration Status</w:t>
            </w:r>
            <w:r w:rsidR="00C2200B" w:rsidRPr="009A26BA">
              <w:rPr>
                <w:rFonts w:ascii="Arial" w:hAnsi="Arial" w:cs="Arial"/>
                <w:sz w:val="24"/>
              </w:rPr>
              <w:t>:</w:t>
            </w:r>
            <w:r w:rsidRPr="009A26BA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731" w:type="dxa"/>
          </w:tcPr>
          <w:p w14:paraId="2EB4F3CA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</w:tcPr>
          <w:p w14:paraId="6EF96AA4" w14:textId="6BFD8B2D" w:rsidR="00C243AA" w:rsidRPr="009A26BA" w:rsidRDefault="002D539D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Email</w:t>
            </w:r>
            <w:r w:rsidR="00C2200B" w:rsidRPr="009A26B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166" w:type="dxa"/>
          </w:tcPr>
          <w:p w14:paraId="717D02BF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</w:tcPr>
          <w:p w14:paraId="63DF4C40" w14:textId="5EB5B24C" w:rsidR="00C243AA" w:rsidRPr="009A26BA" w:rsidRDefault="008F2470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Number of Children</w:t>
            </w:r>
            <w:r w:rsidR="00C2200B" w:rsidRPr="009A26B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728" w:type="dxa"/>
          </w:tcPr>
          <w:p w14:paraId="087D1EA0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C2200B" w:rsidRPr="009A26BA" w14:paraId="70F1B1B3" w14:textId="77777777" w:rsidTr="00C2200B">
        <w:tc>
          <w:tcPr>
            <w:tcW w:w="1733" w:type="dxa"/>
            <w:shd w:val="clear" w:color="auto" w:fill="D9D9D9" w:themeFill="background1" w:themeFillShade="D9"/>
          </w:tcPr>
          <w:p w14:paraId="5025A336" w14:textId="5DCE05D9" w:rsidR="00C2200B" w:rsidRPr="009A26BA" w:rsidRDefault="00C2200B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 xml:space="preserve">Contact </w:t>
            </w:r>
            <w:r w:rsidR="00B83416" w:rsidRPr="009A26BA">
              <w:rPr>
                <w:rFonts w:ascii="Arial" w:hAnsi="Arial" w:cs="Arial"/>
                <w:sz w:val="24"/>
              </w:rPr>
              <w:t>number:</w:t>
            </w:r>
          </w:p>
        </w:tc>
        <w:tc>
          <w:tcPr>
            <w:tcW w:w="1731" w:type="dxa"/>
          </w:tcPr>
          <w:p w14:paraId="4EF33EA2" w14:textId="77777777" w:rsidR="00C2200B" w:rsidRPr="009A26BA" w:rsidRDefault="00C2200B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</w:tcPr>
          <w:p w14:paraId="64B6BBE5" w14:textId="0CCEAC02" w:rsidR="00C2200B" w:rsidRPr="009A26BA" w:rsidRDefault="00C2200B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Additional needs:</w:t>
            </w:r>
          </w:p>
        </w:tc>
        <w:tc>
          <w:tcPr>
            <w:tcW w:w="5256" w:type="dxa"/>
            <w:gridSpan w:val="3"/>
          </w:tcPr>
          <w:p w14:paraId="5153215F" w14:textId="77777777" w:rsidR="00C2200B" w:rsidRPr="009A26BA" w:rsidRDefault="00C2200B" w:rsidP="00BB391F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C243AA" w:rsidRPr="009A26BA" w14:paraId="44151BD2" w14:textId="77777777" w:rsidTr="00C2200B">
        <w:tc>
          <w:tcPr>
            <w:tcW w:w="7366" w:type="dxa"/>
            <w:gridSpan w:val="4"/>
          </w:tcPr>
          <w:p w14:paraId="56339959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 w:val="24"/>
              </w:rPr>
            </w:pPr>
            <w:r w:rsidRPr="009A26BA">
              <w:rPr>
                <w:rFonts w:ascii="Arial" w:hAnsi="Arial" w:cs="Arial"/>
                <w:sz w:val="24"/>
              </w:rPr>
              <w:t>Has consent been gained from main parent/carer for the referral?</w:t>
            </w:r>
          </w:p>
        </w:tc>
        <w:tc>
          <w:tcPr>
            <w:tcW w:w="3090" w:type="dxa"/>
            <w:gridSpan w:val="2"/>
          </w:tcPr>
          <w:p w14:paraId="5AE7CEA7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  <w:p w14:paraId="4CC364B1" w14:textId="1C184874" w:rsidR="00C2200B" w:rsidRPr="009A26BA" w:rsidRDefault="00C2200B" w:rsidP="00BB391F">
            <w:pPr>
              <w:spacing w:after="0"/>
              <w:rPr>
                <w:rFonts w:ascii="Arial" w:hAnsi="Arial" w:cs="Arial"/>
              </w:rPr>
            </w:pPr>
          </w:p>
          <w:p w14:paraId="71E665DF" w14:textId="77777777" w:rsidR="00C2200B" w:rsidRPr="009A26BA" w:rsidRDefault="00C2200B" w:rsidP="00BB391F">
            <w:pPr>
              <w:spacing w:after="0"/>
              <w:rPr>
                <w:rFonts w:ascii="Arial" w:hAnsi="Arial" w:cs="Arial"/>
              </w:rPr>
            </w:pPr>
          </w:p>
          <w:p w14:paraId="148EC480" w14:textId="7EFAADB1" w:rsidR="00C2200B" w:rsidRPr="009A26BA" w:rsidRDefault="00C2200B" w:rsidP="00BB391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8D91F67" w14:textId="77777777" w:rsidR="00C243AA" w:rsidRPr="009A26BA" w:rsidRDefault="00C243AA" w:rsidP="00C243AA">
      <w:pPr>
        <w:rPr>
          <w:rFonts w:ascii="Arial" w:hAnsi="Arial" w:cs="Arial"/>
          <w:sz w:val="16"/>
          <w:szCs w:val="24"/>
        </w:rPr>
      </w:pPr>
    </w:p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2270"/>
        <w:gridCol w:w="4498"/>
        <w:gridCol w:w="1944"/>
        <w:gridCol w:w="940"/>
        <w:gridCol w:w="940"/>
      </w:tblGrid>
      <w:tr w:rsidR="00C243AA" w:rsidRPr="009A26BA" w14:paraId="62A75473" w14:textId="77777777" w:rsidTr="003D3BEB">
        <w:tc>
          <w:tcPr>
            <w:tcW w:w="10592" w:type="dxa"/>
            <w:gridSpan w:val="5"/>
            <w:shd w:val="clear" w:color="auto" w:fill="D9D9D9" w:themeFill="background1" w:themeFillShade="D9"/>
          </w:tcPr>
          <w:p w14:paraId="7A10695F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8"/>
              </w:rPr>
            </w:pPr>
            <w:r w:rsidRPr="009A26BA">
              <w:rPr>
                <w:rFonts w:ascii="Arial" w:hAnsi="Arial" w:cs="Arial"/>
                <w:b/>
                <w:sz w:val="28"/>
              </w:rPr>
              <w:t>3. DETAILS OF CHILD(REN)</w:t>
            </w:r>
          </w:p>
        </w:tc>
      </w:tr>
      <w:tr w:rsidR="00C243AA" w:rsidRPr="009A26BA" w14:paraId="5D16ED97" w14:textId="77777777" w:rsidTr="00E2691F">
        <w:tc>
          <w:tcPr>
            <w:tcW w:w="2270" w:type="dxa"/>
          </w:tcPr>
          <w:p w14:paraId="485FB231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9A26BA">
              <w:rPr>
                <w:rFonts w:ascii="Arial" w:hAnsi="Arial" w:cs="Arial"/>
                <w:b/>
                <w:sz w:val="24"/>
              </w:rPr>
              <w:t>Full Name</w:t>
            </w:r>
          </w:p>
          <w:p w14:paraId="1A43E9A7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98" w:type="dxa"/>
          </w:tcPr>
          <w:p w14:paraId="3A677C11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  <w:r w:rsidRPr="009A26BA">
              <w:rPr>
                <w:rFonts w:ascii="Arial" w:hAnsi="Arial" w:cs="Arial"/>
                <w:b/>
                <w:sz w:val="24"/>
              </w:rPr>
              <w:t>DOB</w:t>
            </w:r>
          </w:p>
        </w:tc>
        <w:tc>
          <w:tcPr>
            <w:tcW w:w="1944" w:type="dxa"/>
          </w:tcPr>
          <w:p w14:paraId="2F0F6E32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  <w:r w:rsidRPr="009A26BA">
              <w:rPr>
                <w:rFonts w:ascii="Arial" w:hAnsi="Arial" w:cs="Arial"/>
                <w:b/>
                <w:sz w:val="24"/>
              </w:rPr>
              <w:t xml:space="preserve">Gender </w:t>
            </w:r>
          </w:p>
        </w:tc>
        <w:tc>
          <w:tcPr>
            <w:tcW w:w="1880" w:type="dxa"/>
            <w:gridSpan w:val="2"/>
          </w:tcPr>
          <w:p w14:paraId="7E033BB8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  <w:r w:rsidRPr="009A26BA">
              <w:rPr>
                <w:rFonts w:ascii="Arial" w:hAnsi="Arial" w:cs="Arial"/>
                <w:b/>
                <w:sz w:val="24"/>
              </w:rPr>
              <w:t>Parental responsibility</w:t>
            </w:r>
          </w:p>
        </w:tc>
      </w:tr>
      <w:tr w:rsidR="00C243AA" w:rsidRPr="009A26BA" w14:paraId="3985FF65" w14:textId="77777777" w:rsidTr="00E2691F">
        <w:tc>
          <w:tcPr>
            <w:tcW w:w="2270" w:type="dxa"/>
          </w:tcPr>
          <w:p w14:paraId="53A59B7C" w14:textId="62063989" w:rsidR="00C243AA" w:rsidRPr="009A26BA" w:rsidRDefault="00B83416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9A26BA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4498" w:type="dxa"/>
          </w:tcPr>
          <w:p w14:paraId="134AD7E4" w14:textId="0C1A9EA2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44" w:type="dxa"/>
          </w:tcPr>
          <w:p w14:paraId="3948F243" w14:textId="23DA1988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80" w:type="dxa"/>
            <w:gridSpan w:val="2"/>
          </w:tcPr>
          <w:p w14:paraId="3E82C32A" w14:textId="687A62E9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C243AA" w:rsidRPr="009A26BA" w14:paraId="271A3409" w14:textId="77777777" w:rsidTr="00E2691F">
        <w:tc>
          <w:tcPr>
            <w:tcW w:w="2270" w:type="dxa"/>
          </w:tcPr>
          <w:p w14:paraId="64A39710" w14:textId="2F8AD09F" w:rsidR="00C243AA" w:rsidRPr="009A26BA" w:rsidRDefault="00B83416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9A26BA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498" w:type="dxa"/>
          </w:tcPr>
          <w:p w14:paraId="72E724B0" w14:textId="68CD2751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44" w:type="dxa"/>
          </w:tcPr>
          <w:p w14:paraId="28777903" w14:textId="01124B4E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80" w:type="dxa"/>
            <w:gridSpan w:val="2"/>
          </w:tcPr>
          <w:p w14:paraId="0A6A3259" w14:textId="49CD733A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C243AA" w:rsidRPr="009A26BA" w14:paraId="6D8EB85C" w14:textId="77777777" w:rsidTr="00E2691F">
        <w:tc>
          <w:tcPr>
            <w:tcW w:w="2270" w:type="dxa"/>
          </w:tcPr>
          <w:p w14:paraId="334AFD7C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98" w:type="dxa"/>
          </w:tcPr>
          <w:p w14:paraId="5EEB4B12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44" w:type="dxa"/>
          </w:tcPr>
          <w:p w14:paraId="03ABE741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80" w:type="dxa"/>
            <w:gridSpan w:val="2"/>
          </w:tcPr>
          <w:p w14:paraId="74D369CC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D92DA9" w:rsidRPr="009A26BA" w14:paraId="00FF3A68" w14:textId="77777777" w:rsidTr="00E2691F">
        <w:tc>
          <w:tcPr>
            <w:tcW w:w="2270" w:type="dxa"/>
          </w:tcPr>
          <w:p w14:paraId="17438800" w14:textId="77777777" w:rsidR="00D92DA9" w:rsidRPr="009A26BA" w:rsidRDefault="00D92DA9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98" w:type="dxa"/>
          </w:tcPr>
          <w:p w14:paraId="14C5351B" w14:textId="77777777" w:rsidR="00D92DA9" w:rsidRPr="009A26BA" w:rsidRDefault="00D92DA9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44" w:type="dxa"/>
          </w:tcPr>
          <w:p w14:paraId="6C92FCC3" w14:textId="77777777" w:rsidR="00D92DA9" w:rsidRPr="009A26BA" w:rsidRDefault="00D92DA9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80" w:type="dxa"/>
            <w:gridSpan w:val="2"/>
          </w:tcPr>
          <w:p w14:paraId="5DF7A845" w14:textId="77777777" w:rsidR="00D92DA9" w:rsidRPr="009A26BA" w:rsidRDefault="00D92DA9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11384C" w:rsidRPr="009A26BA" w14:paraId="5D30872F" w14:textId="77777777" w:rsidTr="00E2691F">
        <w:tc>
          <w:tcPr>
            <w:tcW w:w="2270" w:type="dxa"/>
          </w:tcPr>
          <w:p w14:paraId="5A706B5E" w14:textId="77777777" w:rsidR="0011384C" w:rsidRPr="009A26BA" w:rsidRDefault="0011384C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98" w:type="dxa"/>
          </w:tcPr>
          <w:p w14:paraId="25D3C8D9" w14:textId="77777777" w:rsidR="0011384C" w:rsidRPr="009A26BA" w:rsidRDefault="0011384C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44" w:type="dxa"/>
          </w:tcPr>
          <w:p w14:paraId="48CCE7A7" w14:textId="77777777" w:rsidR="0011384C" w:rsidRPr="009A26BA" w:rsidRDefault="0011384C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80" w:type="dxa"/>
            <w:gridSpan w:val="2"/>
          </w:tcPr>
          <w:p w14:paraId="77DFBBB2" w14:textId="77777777" w:rsidR="0011384C" w:rsidRPr="009A26BA" w:rsidRDefault="0011384C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B65927" w:rsidRPr="009A26BA" w14:paraId="5C5DFF4C" w14:textId="77777777" w:rsidTr="007A25A7">
        <w:tc>
          <w:tcPr>
            <w:tcW w:w="8712" w:type="dxa"/>
            <w:gridSpan w:val="3"/>
            <w:shd w:val="clear" w:color="auto" w:fill="D9D9D9" w:themeFill="background1" w:themeFillShade="D9"/>
          </w:tcPr>
          <w:p w14:paraId="29BF0917" w14:textId="77777777" w:rsidR="003D3BEB" w:rsidRPr="009A26BA" w:rsidRDefault="003D3BEB" w:rsidP="00E2691F">
            <w:pPr>
              <w:spacing w:after="0"/>
              <w:rPr>
                <w:rFonts w:ascii="Arial" w:hAnsi="Arial" w:cs="Arial"/>
              </w:rPr>
            </w:pPr>
            <w:r w:rsidRPr="009A26BA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9A26BA">
              <w:rPr>
                <w:rFonts w:ascii="Arial" w:hAnsi="Arial" w:cs="Arial"/>
                <w:b/>
              </w:rPr>
              <w:t xml:space="preserve">ARE THERE OTHER ADULTS LIVING IN </w:t>
            </w:r>
            <w:r w:rsidR="00CE171A" w:rsidRPr="009A26BA">
              <w:rPr>
                <w:rFonts w:ascii="Arial" w:hAnsi="Arial" w:cs="Arial"/>
                <w:b/>
              </w:rPr>
              <w:t xml:space="preserve">THE </w:t>
            </w:r>
            <w:r w:rsidRPr="009A26BA">
              <w:rPr>
                <w:rFonts w:ascii="Arial" w:hAnsi="Arial" w:cs="Arial"/>
                <w:b/>
              </w:rPr>
              <w:t>HOUSEHOLD?</w:t>
            </w:r>
            <w:r w:rsidR="00AC48E6" w:rsidRPr="009A26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A26BA">
              <w:rPr>
                <w:rFonts w:ascii="Arial" w:hAnsi="Arial" w:cs="Arial"/>
                <w:i/>
                <w:sz w:val="20"/>
                <w:szCs w:val="24"/>
              </w:rPr>
              <w:t>(if different from above)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20CC8A3A" w14:textId="77777777" w:rsidR="003D3BEB" w:rsidRPr="009A26BA" w:rsidRDefault="003D3BEB" w:rsidP="00E2691F">
            <w:pPr>
              <w:spacing w:after="0"/>
              <w:rPr>
                <w:rFonts w:ascii="Arial" w:hAnsi="Arial" w:cs="Arial"/>
              </w:rPr>
            </w:pPr>
            <w:r w:rsidRPr="009A26BA">
              <w:rPr>
                <w:rFonts w:ascii="Arial" w:hAnsi="Arial" w:cs="Arial"/>
              </w:rPr>
              <w:t>Yes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61DFA8DD" w14:textId="77777777" w:rsidR="003D3BEB" w:rsidRPr="009A26BA" w:rsidRDefault="003D3BEB" w:rsidP="00E2691F">
            <w:pPr>
              <w:spacing w:after="0"/>
              <w:rPr>
                <w:rFonts w:ascii="Arial" w:hAnsi="Arial" w:cs="Arial"/>
              </w:rPr>
            </w:pPr>
            <w:r w:rsidRPr="009A26BA">
              <w:rPr>
                <w:rFonts w:ascii="Arial" w:hAnsi="Arial" w:cs="Arial"/>
              </w:rPr>
              <w:t>No</w:t>
            </w:r>
          </w:p>
        </w:tc>
      </w:tr>
      <w:tr w:rsidR="00963C6D" w:rsidRPr="009A26BA" w14:paraId="263607C4" w14:textId="77777777" w:rsidTr="003D3BEB">
        <w:tc>
          <w:tcPr>
            <w:tcW w:w="8712" w:type="dxa"/>
            <w:gridSpan w:val="3"/>
          </w:tcPr>
          <w:p w14:paraId="1D17FEB9" w14:textId="77777777" w:rsidR="003D3BEB" w:rsidRPr="009A26BA" w:rsidRDefault="003D3BEB" w:rsidP="00E2691F">
            <w:pPr>
              <w:spacing w:after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40" w:type="dxa"/>
          </w:tcPr>
          <w:p w14:paraId="3C93B934" w14:textId="77777777" w:rsidR="003D3BEB" w:rsidRPr="009A26BA" w:rsidRDefault="003D3BEB" w:rsidP="00E2691F">
            <w:pPr>
              <w:spacing w:after="0"/>
              <w:rPr>
                <w:rFonts w:ascii="Arial" w:hAnsi="Arial" w:cs="Arial"/>
                <w:color w:val="FF0000"/>
              </w:rPr>
            </w:pPr>
          </w:p>
        </w:tc>
        <w:tc>
          <w:tcPr>
            <w:tcW w:w="940" w:type="dxa"/>
          </w:tcPr>
          <w:p w14:paraId="0A34CA00" w14:textId="69CA561A" w:rsidR="003D3BEB" w:rsidRPr="009A26BA" w:rsidRDefault="003D3BEB" w:rsidP="00E2691F">
            <w:pPr>
              <w:spacing w:after="0"/>
              <w:rPr>
                <w:rFonts w:ascii="Arial" w:hAnsi="Arial" w:cs="Arial"/>
                <w:color w:val="FF0000"/>
              </w:rPr>
            </w:pPr>
          </w:p>
        </w:tc>
      </w:tr>
    </w:tbl>
    <w:p w14:paraId="01D4B2AA" w14:textId="77777777" w:rsidR="00C243AA" w:rsidRPr="009A26BA" w:rsidRDefault="00C243AA" w:rsidP="00C243AA">
      <w:pPr>
        <w:spacing w:after="0"/>
        <w:rPr>
          <w:rFonts w:ascii="Arial" w:hAnsi="Arial" w:cs="Arial"/>
        </w:rPr>
      </w:pPr>
    </w:p>
    <w:p w14:paraId="57D6C9AC" w14:textId="77777777" w:rsidR="00C243AA" w:rsidRPr="009A26BA" w:rsidRDefault="00C243AA" w:rsidP="00C243AA">
      <w:pPr>
        <w:spacing w:after="0"/>
        <w:rPr>
          <w:rFonts w:ascii="Arial" w:hAnsi="Arial" w:cs="Arial"/>
        </w:rPr>
      </w:pPr>
    </w:p>
    <w:p w14:paraId="6603A1E1" w14:textId="77777777" w:rsidR="00C243AA" w:rsidRPr="009A26BA" w:rsidRDefault="00C243AA" w:rsidP="00C243A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243AA" w:rsidRPr="009A26BA" w14:paraId="7B8BE153" w14:textId="77777777" w:rsidTr="00BB391F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4660FC7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9A26BA">
              <w:rPr>
                <w:rFonts w:ascii="Arial" w:hAnsi="Arial" w:cs="Arial"/>
                <w:b/>
                <w:sz w:val="24"/>
              </w:rPr>
              <w:t>5. OTHER AGENCIES/PROVISION INVOLVED WITH THE FAMILY/CHILD (REN)</w:t>
            </w:r>
          </w:p>
          <w:p w14:paraId="4A78135E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C243AA" w:rsidRPr="009A26BA" w14:paraId="53C9DA51" w14:textId="77777777" w:rsidTr="00BB391F">
        <w:tc>
          <w:tcPr>
            <w:tcW w:w="2614" w:type="dxa"/>
          </w:tcPr>
          <w:p w14:paraId="405027BC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Cs w:val="24"/>
              </w:rPr>
            </w:pPr>
            <w:r w:rsidRPr="009A26BA">
              <w:rPr>
                <w:rFonts w:ascii="Arial" w:hAnsi="Arial" w:cs="Arial"/>
                <w:szCs w:val="24"/>
              </w:rPr>
              <w:t>Agency</w:t>
            </w:r>
          </w:p>
        </w:tc>
        <w:tc>
          <w:tcPr>
            <w:tcW w:w="2614" w:type="dxa"/>
          </w:tcPr>
          <w:p w14:paraId="5E11376E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Cs w:val="24"/>
              </w:rPr>
            </w:pPr>
            <w:r w:rsidRPr="009A26BA">
              <w:rPr>
                <w:rFonts w:ascii="Arial" w:hAnsi="Arial" w:cs="Arial"/>
                <w:szCs w:val="24"/>
              </w:rPr>
              <w:t>Name of key professionals</w:t>
            </w:r>
          </w:p>
        </w:tc>
        <w:tc>
          <w:tcPr>
            <w:tcW w:w="2614" w:type="dxa"/>
          </w:tcPr>
          <w:p w14:paraId="55885286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Cs w:val="24"/>
              </w:rPr>
            </w:pPr>
            <w:r w:rsidRPr="009A26BA">
              <w:rPr>
                <w:rFonts w:ascii="Arial" w:hAnsi="Arial" w:cs="Arial"/>
                <w:szCs w:val="24"/>
              </w:rPr>
              <w:t>Contact details</w:t>
            </w:r>
          </w:p>
        </w:tc>
        <w:tc>
          <w:tcPr>
            <w:tcW w:w="2614" w:type="dxa"/>
          </w:tcPr>
          <w:p w14:paraId="69D2B72B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szCs w:val="24"/>
              </w:rPr>
            </w:pPr>
            <w:r w:rsidRPr="009A26BA">
              <w:rPr>
                <w:rFonts w:ascii="Arial" w:hAnsi="Arial" w:cs="Arial"/>
                <w:szCs w:val="24"/>
              </w:rPr>
              <w:t>Current involvement</w:t>
            </w:r>
          </w:p>
        </w:tc>
      </w:tr>
      <w:tr w:rsidR="00C243AA" w:rsidRPr="009A26BA" w14:paraId="6C6912C0" w14:textId="77777777" w:rsidTr="00BB391F">
        <w:tc>
          <w:tcPr>
            <w:tcW w:w="2614" w:type="dxa"/>
          </w:tcPr>
          <w:p w14:paraId="01C92C46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14:paraId="1DB41A8D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216B51A4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2D27D6D2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</w:tr>
      <w:tr w:rsidR="00C243AA" w:rsidRPr="009A26BA" w14:paraId="232D957C" w14:textId="77777777" w:rsidTr="00BB391F">
        <w:tc>
          <w:tcPr>
            <w:tcW w:w="2614" w:type="dxa"/>
          </w:tcPr>
          <w:p w14:paraId="16012F23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14:paraId="467A0E08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53792B36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6A7B9C71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</w:tr>
      <w:tr w:rsidR="00C243AA" w:rsidRPr="009A26BA" w14:paraId="2D044C63" w14:textId="77777777" w:rsidTr="00BB391F">
        <w:tc>
          <w:tcPr>
            <w:tcW w:w="2614" w:type="dxa"/>
          </w:tcPr>
          <w:p w14:paraId="26CC883F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14:paraId="0F939655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2BFAEC42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54466E5A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</w:tr>
      <w:tr w:rsidR="00C243AA" w:rsidRPr="009A26BA" w14:paraId="6FDCE605" w14:textId="77777777" w:rsidTr="00BB391F">
        <w:tc>
          <w:tcPr>
            <w:tcW w:w="2614" w:type="dxa"/>
          </w:tcPr>
          <w:p w14:paraId="18F335B4" w14:textId="77777777" w:rsidR="00C243AA" w:rsidRPr="009A26BA" w:rsidRDefault="00C243AA" w:rsidP="00BB391F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14:paraId="455FF5A9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0D6021E0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3C003ACF" w14:textId="77777777" w:rsidR="00C243AA" w:rsidRPr="009A26BA" w:rsidRDefault="00C243AA" w:rsidP="00BB391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8715152" w14:textId="77777777" w:rsidR="00C243AA" w:rsidRPr="009A26BA" w:rsidRDefault="00C243AA" w:rsidP="00C243AA">
      <w:pPr>
        <w:spacing w:after="0"/>
        <w:rPr>
          <w:rFonts w:ascii="Arial" w:hAnsi="Arial" w:cs="Arial"/>
        </w:rPr>
      </w:pPr>
    </w:p>
    <w:p w14:paraId="7E4961DF" w14:textId="77777777" w:rsidR="00C243AA" w:rsidRPr="009A26BA" w:rsidRDefault="00C243AA" w:rsidP="00C243AA">
      <w:pPr>
        <w:spacing w:after="0"/>
        <w:rPr>
          <w:rFonts w:ascii="Arial" w:hAnsi="Arial" w:cs="Arial"/>
          <w:sz w:val="20"/>
          <w:szCs w:val="20"/>
        </w:rPr>
      </w:pPr>
    </w:p>
    <w:p w14:paraId="603C92DC" w14:textId="77777777" w:rsidR="00C243AA" w:rsidRPr="009A26BA" w:rsidRDefault="00C243AA" w:rsidP="00C243A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243AA" w:rsidRPr="009A26BA" w14:paraId="04B406AC" w14:textId="77777777" w:rsidTr="00BB391F">
        <w:tc>
          <w:tcPr>
            <w:tcW w:w="10348" w:type="dxa"/>
            <w:shd w:val="clear" w:color="auto" w:fill="D9D9D9" w:themeFill="background1" w:themeFillShade="D9"/>
          </w:tcPr>
          <w:p w14:paraId="0EDADCAA" w14:textId="77777777" w:rsidR="00C243AA" w:rsidRPr="009A26BA" w:rsidRDefault="00C243AA" w:rsidP="00BB391F">
            <w:pPr>
              <w:ind w:left="410" w:hanging="410"/>
              <w:rPr>
                <w:rFonts w:ascii="Arial" w:hAnsi="Arial" w:cs="Arial"/>
                <w:b/>
                <w:sz w:val="20"/>
                <w:szCs w:val="24"/>
              </w:rPr>
            </w:pPr>
            <w:r w:rsidRPr="009A26BA">
              <w:rPr>
                <w:rFonts w:ascii="Arial" w:hAnsi="Arial" w:cs="Arial"/>
                <w:b/>
                <w:sz w:val="28"/>
                <w:szCs w:val="24"/>
              </w:rPr>
              <w:t>6</w:t>
            </w:r>
            <w:r w:rsidRPr="009A26BA">
              <w:rPr>
                <w:rFonts w:ascii="Arial" w:hAnsi="Arial" w:cs="Arial"/>
                <w:b/>
                <w:szCs w:val="24"/>
              </w:rPr>
              <w:t xml:space="preserve">.   </w:t>
            </w:r>
            <w:r w:rsidR="00D92DA9" w:rsidRPr="009A26BA">
              <w:rPr>
                <w:rFonts w:ascii="Arial" w:hAnsi="Arial" w:cs="Arial"/>
                <w:b/>
                <w:sz w:val="24"/>
                <w:szCs w:val="24"/>
              </w:rPr>
              <w:t>WHAT IS THE BACKGROUND / HISTORY TO THIS CASE? (Please provide as much information as possible)</w:t>
            </w:r>
          </w:p>
          <w:p w14:paraId="7D5017F5" w14:textId="77777777" w:rsidR="00C243AA" w:rsidRPr="009A26BA" w:rsidRDefault="00C243AA" w:rsidP="00BB391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243AA" w:rsidRPr="009A26BA" w14:paraId="43C7F4C4" w14:textId="77777777" w:rsidTr="00BB391F">
        <w:tc>
          <w:tcPr>
            <w:tcW w:w="10348" w:type="dxa"/>
          </w:tcPr>
          <w:p w14:paraId="0970A0EC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8294E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54058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253D9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78A8A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AC0C0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15FD1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59524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7531A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C0228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6BA028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C0063" w14:textId="77777777" w:rsidR="00C243AA" w:rsidRPr="009A26BA" w:rsidRDefault="00C243AA" w:rsidP="00BB39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D7B858" w14:textId="77777777" w:rsidR="003D3BEB" w:rsidRPr="009A26BA" w:rsidRDefault="003D3BEB" w:rsidP="00BB3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05D326" w14:textId="77777777" w:rsidR="00C243AA" w:rsidRPr="009A26BA" w:rsidRDefault="00C243AA" w:rsidP="00FE4EE1">
      <w:pPr>
        <w:jc w:val="center"/>
        <w:rPr>
          <w:rFonts w:ascii="Arial" w:hAnsi="Arial" w:cs="Arial"/>
          <w:u w:val="single"/>
        </w:rPr>
      </w:pPr>
    </w:p>
    <w:p w14:paraId="1F8251BE" w14:textId="77777777" w:rsidR="00C243AA" w:rsidRPr="009A26BA" w:rsidRDefault="00C243AA" w:rsidP="00C243AA">
      <w:pPr>
        <w:rPr>
          <w:rFonts w:ascii="Arial" w:hAnsi="Arial" w:cs="Arial"/>
          <w:u w:val="single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  <w:gridCol w:w="21"/>
      </w:tblGrid>
      <w:tr w:rsidR="00C243AA" w:rsidRPr="009A26BA" w14:paraId="7DFE24F8" w14:textId="77777777" w:rsidTr="00BB391F">
        <w:tc>
          <w:tcPr>
            <w:tcW w:w="10281" w:type="dxa"/>
            <w:gridSpan w:val="2"/>
            <w:shd w:val="clear" w:color="auto" w:fill="D9D9D9" w:themeFill="background1" w:themeFillShade="D9"/>
          </w:tcPr>
          <w:p w14:paraId="65869FF1" w14:textId="77777777" w:rsidR="00C243AA" w:rsidRPr="009A26BA" w:rsidRDefault="0022622E" w:rsidP="00C243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A26B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WHAT ARE THE SAFEGUARDING / CHILD PROTECTION CONCERNS CURRENTLY?</w:t>
            </w:r>
          </w:p>
          <w:p w14:paraId="78B2CA0C" w14:textId="77777777" w:rsidR="00C243AA" w:rsidRPr="009A26BA" w:rsidRDefault="00C243AA" w:rsidP="00BB391F">
            <w:pPr>
              <w:pStyle w:val="ListParagraph"/>
              <w:spacing w:after="0" w:line="240" w:lineRule="auto"/>
              <w:ind w:left="394"/>
              <w:rPr>
                <w:rFonts w:ascii="Arial" w:hAnsi="Arial" w:cs="Arial"/>
                <w:b/>
                <w:color w:val="FF0000"/>
                <w:sz w:val="28"/>
              </w:rPr>
            </w:pPr>
          </w:p>
        </w:tc>
      </w:tr>
      <w:tr w:rsidR="00C243AA" w:rsidRPr="009A26BA" w14:paraId="34F19AD0" w14:textId="77777777" w:rsidTr="00BB391F">
        <w:tblPrEx>
          <w:shd w:val="clear" w:color="auto" w:fill="FFFFFF"/>
          <w:tblLook w:val="0000" w:firstRow="0" w:lastRow="0" w:firstColumn="0" w:lastColumn="0" w:noHBand="0" w:noVBand="0"/>
        </w:tblPrEx>
        <w:trPr>
          <w:gridAfter w:val="1"/>
          <w:wAfter w:w="21" w:type="dxa"/>
          <w:trHeight w:val="2205"/>
        </w:trPr>
        <w:tc>
          <w:tcPr>
            <w:tcW w:w="10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550559E0" w14:textId="77777777" w:rsidR="00C243AA" w:rsidRPr="009A26BA" w:rsidRDefault="00C243AA" w:rsidP="00BB391F">
            <w:pPr>
              <w:rPr>
                <w:rFonts w:ascii="Arial" w:hAnsi="Arial" w:cs="Arial"/>
                <w:b/>
                <w:bCs/>
              </w:rPr>
            </w:pPr>
          </w:p>
          <w:p w14:paraId="4955D438" w14:textId="77777777" w:rsidR="00C243AA" w:rsidRPr="009A26BA" w:rsidRDefault="00C243AA" w:rsidP="00BB391F">
            <w:pPr>
              <w:rPr>
                <w:rFonts w:ascii="Arial" w:hAnsi="Arial" w:cs="Arial"/>
                <w:b/>
                <w:bCs/>
              </w:rPr>
            </w:pPr>
          </w:p>
          <w:p w14:paraId="7CBB4D1E" w14:textId="77777777" w:rsidR="00C243AA" w:rsidRPr="009A26BA" w:rsidRDefault="00C243AA" w:rsidP="00BB391F">
            <w:pPr>
              <w:rPr>
                <w:rFonts w:ascii="Arial" w:hAnsi="Arial" w:cs="Arial"/>
                <w:b/>
                <w:bCs/>
              </w:rPr>
            </w:pPr>
          </w:p>
          <w:p w14:paraId="388A83DE" w14:textId="77777777" w:rsidR="00C243AA" w:rsidRPr="009A26BA" w:rsidRDefault="00C243AA" w:rsidP="00BB39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243AA" w:rsidRPr="009A26BA" w14:paraId="6D5CD176" w14:textId="77777777" w:rsidTr="00BB391F">
        <w:tblPrEx>
          <w:shd w:val="clear" w:color="auto" w:fill="FFFFFF"/>
          <w:tblLook w:val="0000" w:firstRow="0" w:lastRow="0" w:firstColumn="0" w:lastColumn="0" w:noHBand="0" w:noVBand="0"/>
        </w:tblPrEx>
        <w:trPr>
          <w:gridAfter w:val="1"/>
          <w:wAfter w:w="21" w:type="dxa"/>
          <w:trHeight w:val="2205"/>
        </w:trPr>
        <w:tc>
          <w:tcPr>
            <w:tcW w:w="10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33CCFC20" w14:textId="77777777" w:rsidR="00C243AA" w:rsidRPr="009A26BA" w:rsidRDefault="0022622E" w:rsidP="00BB39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6B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Are the children subject to a Child in Need or Child Protection plan? If CP, what category? If subject to care proceedings, please note impending Court dates. </w:t>
            </w:r>
          </w:p>
          <w:p w14:paraId="59F113F1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096E6DC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8234564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C29BB09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7F91A76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A792B09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574D004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243AA" w:rsidRPr="009A26BA" w14:paraId="430FFD26" w14:textId="77777777" w:rsidTr="00BB391F">
        <w:tblPrEx>
          <w:shd w:val="clear" w:color="auto" w:fill="FFFFFF"/>
          <w:tblLook w:val="0000" w:firstRow="0" w:lastRow="0" w:firstColumn="0" w:lastColumn="0" w:noHBand="0" w:noVBand="0"/>
        </w:tblPrEx>
        <w:trPr>
          <w:gridAfter w:val="1"/>
          <w:wAfter w:w="21" w:type="dxa"/>
          <w:trHeight w:val="2205"/>
        </w:trPr>
        <w:tc>
          <w:tcPr>
            <w:tcW w:w="10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CDC9BEC" w14:textId="77777777" w:rsidR="00C243AA" w:rsidRPr="009A26BA" w:rsidRDefault="00C243AA" w:rsidP="00BB391F">
            <w:pPr>
              <w:rPr>
                <w:rFonts w:ascii="Arial" w:hAnsi="Arial" w:cs="Arial"/>
                <w:bCs/>
                <w:sz w:val="20"/>
              </w:rPr>
            </w:pPr>
            <w:r w:rsidRPr="009A26BA">
              <w:rPr>
                <w:rFonts w:ascii="Arial" w:hAnsi="Arial" w:cs="Arial"/>
                <w:b/>
                <w:bCs/>
                <w:sz w:val="24"/>
              </w:rPr>
              <w:t xml:space="preserve">What needs to </w:t>
            </w:r>
            <w:r w:rsidR="0022622E" w:rsidRPr="009A26BA">
              <w:rPr>
                <w:rFonts w:ascii="Arial" w:hAnsi="Arial" w:cs="Arial"/>
                <w:b/>
                <w:bCs/>
                <w:sz w:val="24"/>
              </w:rPr>
              <w:t>change for the child (ren)?</w:t>
            </w:r>
          </w:p>
          <w:p w14:paraId="5656708B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D286D18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2EE2170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48598DC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445FB3A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BC3A899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C27EF31" w14:textId="77777777" w:rsidR="00C243AA" w:rsidRPr="009A26BA" w:rsidRDefault="00C243AA" w:rsidP="00BB3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C0626" w:rsidRPr="009A26BA" w14:paraId="67AFE892" w14:textId="77777777" w:rsidTr="00BB391F">
        <w:tblPrEx>
          <w:shd w:val="clear" w:color="auto" w:fill="FFFFFF"/>
          <w:tblLook w:val="0000" w:firstRow="0" w:lastRow="0" w:firstColumn="0" w:lastColumn="0" w:noHBand="0" w:noVBand="0"/>
        </w:tblPrEx>
        <w:trPr>
          <w:gridAfter w:val="1"/>
          <w:wAfter w:w="21" w:type="dxa"/>
          <w:trHeight w:val="2205"/>
        </w:trPr>
        <w:tc>
          <w:tcPr>
            <w:tcW w:w="10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76F662E" w14:textId="606CD19B" w:rsidR="00AC0626" w:rsidRPr="009A26BA" w:rsidRDefault="00AC0626" w:rsidP="00BB391F">
            <w:pPr>
              <w:rPr>
                <w:rFonts w:ascii="Arial" w:hAnsi="Arial" w:cs="Arial"/>
                <w:b/>
                <w:bCs/>
                <w:sz w:val="24"/>
              </w:rPr>
            </w:pPr>
            <w:r w:rsidRPr="009A26BA">
              <w:rPr>
                <w:rFonts w:ascii="Arial" w:hAnsi="Arial" w:cs="Arial"/>
                <w:b/>
                <w:bCs/>
                <w:sz w:val="24"/>
              </w:rPr>
              <w:lastRenderedPageBreak/>
              <w:t>What needs to change for the parent(s)?</w:t>
            </w:r>
          </w:p>
        </w:tc>
      </w:tr>
    </w:tbl>
    <w:p w14:paraId="627A1E86" w14:textId="77777777" w:rsidR="00B37DCC" w:rsidRPr="009A26BA" w:rsidRDefault="00B37DCC" w:rsidP="00C243AA">
      <w:pPr>
        <w:rPr>
          <w:rFonts w:ascii="Arial" w:hAnsi="Arial" w:cs="Arial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260"/>
      </w:tblGrid>
      <w:tr w:rsidR="00AC48E6" w:rsidRPr="009A26BA" w14:paraId="3A1E8E30" w14:textId="77777777" w:rsidTr="00AC48E6">
        <w:tc>
          <w:tcPr>
            <w:tcW w:w="10260" w:type="dxa"/>
            <w:shd w:val="clear" w:color="auto" w:fill="BFBFBF" w:themeFill="background1" w:themeFillShade="BF"/>
          </w:tcPr>
          <w:p w14:paraId="01F1F3B1" w14:textId="099AF24C" w:rsidR="00AC48E6" w:rsidRPr="009A26BA" w:rsidRDefault="00AC48E6" w:rsidP="00AC48E6">
            <w:pPr>
              <w:rPr>
                <w:rFonts w:ascii="Arial" w:hAnsi="Arial" w:cs="Arial"/>
                <w:b/>
                <w:noProof/>
                <w:lang w:val="en-US"/>
              </w:rPr>
            </w:pPr>
            <w:r w:rsidRPr="009A26BA">
              <w:rPr>
                <w:rFonts w:ascii="Arial" w:hAnsi="Arial" w:cs="Arial"/>
                <w:b/>
                <w:sz w:val="28"/>
                <w:szCs w:val="24"/>
              </w:rPr>
              <w:t>8. IN</w:t>
            </w:r>
            <w:r w:rsidR="002B3D9E" w:rsidRPr="009A26BA">
              <w:rPr>
                <w:rFonts w:ascii="Arial" w:hAnsi="Arial" w:cs="Arial"/>
                <w:b/>
                <w:sz w:val="28"/>
                <w:szCs w:val="24"/>
              </w:rPr>
              <w:t xml:space="preserve">TERVENTION REQUIRED FROM </w:t>
            </w:r>
            <w:r w:rsidR="00837E6A" w:rsidRPr="009A26BA">
              <w:rPr>
                <w:rFonts w:ascii="Arial" w:hAnsi="Arial" w:cs="Arial"/>
                <w:b/>
                <w:sz w:val="28"/>
                <w:szCs w:val="24"/>
              </w:rPr>
              <w:t>AFRIFASS</w:t>
            </w:r>
          </w:p>
        </w:tc>
      </w:tr>
      <w:tr w:rsidR="00AC48E6" w:rsidRPr="009A26BA" w14:paraId="30CBF2AA" w14:textId="77777777" w:rsidTr="006D7427">
        <w:tc>
          <w:tcPr>
            <w:tcW w:w="10260" w:type="dxa"/>
          </w:tcPr>
          <w:p w14:paraId="0F8FB58E" w14:textId="77777777" w:rsidR="00D43F09" w:rsidRPr="009A26BA" w:rsidRDefault="00D43F09" w:rsidP="00AC48E6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34C415" w14:textId="77777777" w:rsidR="00D43F09" w:rsidRPr="009A26BA" w:rsidRDefault="00D43F09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5315A5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7247BD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36ED9C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464C3F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E7C6CF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C2B656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D9D17D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4696DC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161F83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C390CC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96C265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AC6D8A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F32099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3662C7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7833EC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6CD773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923424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E708FD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50CFCA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405837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851C08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9147E1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7F6EF0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CFABC0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FCD84B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026C2B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FC8CEF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B77919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ADB0D6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65EC37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3D82B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28A977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F9E46B" w14:textId="77777777" w:rsidR="000F363E" w:rsidRPr="009A26BA" w:rsidRDefault="000F363E" w:rsidP="000F3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6EC520" w14:textId="77777777" w:rsidR="00C177ED" w:rsidRPr="009A26BA" w:rsidRDefault="00C177ED" w:rsidP="007E5421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392456" w14:textId="7B799BB2" w:rsidR="00F07A60" w:rsidRPr="009A26BA" w:rsidRDefault="00F07A60" w:rsidP="00F07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B61838" w14:textId="36311D2D" w:rsidR="00AC48E6" w:rsidRPr="009A26BA" w:rsidRDefault="007E5421" w:rsidP="00F07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26B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4510F7D" w14:textId="77777777" w:rsidR="00D43F09" w:rsidRPr="009A26BA" w:rsidRDefault="00D43F09" w:rsidP="007E5421">
      <w:pPr>
        <w:tabs>
          <w:tab w:val="left" w:pos="572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260"/>
      </w:tblGrid>
      <w:tr w:rsidR="000F363E" w:rsidRPr="009A26BA" w14:paraId="4AD8473B" w14:textId="77777777" w:rsidTr="00C57592">
        <w:tc>
          <w:tcPr>
            <w:tcW w:w="10260" w:type="dxa"/>
            <w:shd w:val="clear" w:color="auto" w:fill="BFBFBF" w:themeFill="background1" w:themeFillShade="BF"/>
          </w:tcPr>
          <w:p w14:paraId="34CBE748" w14:textId="06441B5F" w:rsidR="000F363E" w:rsidRPr="009A26BA" w:rsidRDefault="000F363E" w:rsidP="000F363E">
            <w:pPr>
              <w:rPr>
                <w:rFonts w:ascii="Arial" w:hAnsi="Arial" w:cs="Arial"/>
                <w:b/>
                <w:noProof/>
                <w:lang w:val="en-US"/>
              </w:rPr>
            </w:pPr>
            <w:r w:rsidRPr="009A26BA">
              <w:rPr>
                <w:rFonts w:ascii="Arial" w:hAnsi="Arial" w:cs="Arial"/>
                <w:b/>
                <w:noProof/>
                <w:lang w:val="en-US"/>
              </w:rPr>
              <w:t xml:space="preserve">SERVICES OFFERED BY </w:t>
            </w:r>
            <w:r w:rsidR="00837E6A" w:rsidRPr="009A26BA">
              <w:rPr>
                <w:rFonts w:ascii="Arial" w:hAnsi="Arial" w:cs="Arial"/>
                <w:b/>
                <w:noProof/>
                <w:lang w:val="en-US"/>
              </w:rPr>
              <w:t>AFRIFASS</w:t>
            </w:r>
          </w:p>
          <w:p w14:paraId="0D7489D4" w14:textId="3DFEEFA5" w:rsidR="000F363E" w:rsidRPr="009A26BA" w:rsidRDefault="000F363E" w:rsidP="000F363E">
            <w:pPr>
              <w:rPr>
                <w:rFonts w:ascii="Arial" w:hAnsi="Arial" w:cs="Arial"/>
                <w:b/>
                <w:noProof/>
                <w:lang w:val="en-US"/>
              </w:rPr>
            </w:pPr>
            <w:r w:rsidRPr="009A26BA">
              <w:rPr>
                <w:rFonts w:ascii="Arial" w:hAnsi="Arial" w:cs="Arial"/>
                <w:b/>
                <w:noProof/>
                <w:lang w:val="en-US"/>
              </w:rPr>
              <w:t xml:space="preserve">When making this referral, please be aware that </w:t>
            </w:r>
            <w:r w:rsidR="00837E6A" w:rsidRPr="009A26BA">
              <w:rPr>
                <w:rFonts w:ascii="Arial" w:hAnsi="Arial" w:cs="Arial"/>
                <w:b/>
                <w:noProof/>
                <w:lang w:val="en-US"/>
              </w:rPr>
              <w:t>AFRIFASS</w:t>
            </w:r>
            <w:r w:rsidRPr="009A26BA">
              <w:rPr>
                <w:rFonts w:ascii="Arial" w:hAnsi="Arial" w:cs="Arial"/>
                <w:b/>
                <w:noProof/>
                <w:lang w:val="en-US"/>
              </w:rPr>
              <w:t xml:space="preserve"> offers a range of different services. Please consider the service options</w:t>
            </w:r>
            <w:r w:rsidR="005C46A0" w:rsidRPr="009A26BA">
              <w:rPr>
                <w:rFonts w:ascii="Arial" w:hAnsi="Arial" w:cs="Arial"/>
                <w:b/>
                <w:noProof/>
                <w:lang w:val="en-US"/>
              </w:rPr>
              <w:t xml:space="preserve"> below</w:t>
            </w:r>
            <w:r w:rsidRPr="009A26BA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D03814" w:rsidRPr="009A26BA">
              <w:rPr>
                <w:rFonts w:ascii="Arial" w:hAnsi="Arial" w:cs="Arial"/>
                <w:b/>
                <w:noProof/>
                <w:lang w:val="en-US"/>
              </w:rPr>
              <w:t>most suitable or appropriate for the family</w:t>
            </w:r>
            <w:r w:rsidRPr="009A26BA">
              <w:rPr>
                <w:rFonts w:ascii="Arial" w:hAnsi="Arial" w:cs="Arial"/>
                <w:b/>
                <w:noProof/>
                <w:lang w:val="en-US"/>
              </w:rPr>
              <w:t xml:space="preserve"> and let us know how best we can </w:t>
            </w:r>
            <w:r w:rsidR="00D03814" w:rsidRPr="009A26BA">
              <w:rPr>
                <w:rFonts w:ascii="Arial" w:hAnsi="Arial" w:cs="Arial"/>
                <w:b/>
                <w:noProof/>
                <w:lang w:val="en-US"/>
              </w:rPr>
              <w:t>be of help</w:t>
            </w:r>
            <w:r w:rsidR="004031E7" w:rsidRPr="009A26BA">
              <w:rPr>
                <w:rFonts w:ascii="Arial" w:hAnsi="Arial" w:cs="Arial"/>
                <w:b/>
                <w:noProof/>
                <w:lang w:val="en-US"/>
              </w:rPr>
              <w:t xml:space="preserve"> to the</w:t>
            </w:r>
            <w:r w:rsidRPr="009A26BA">
              <w:rPr>
                <w:rFonts w:ascii="Arial" w:hAnsi="Arial" w:cs="Arial"/>
                <w:b/>
                <w:noProof/>
                <w:lang w:val="en-US"/>
              </w:rPr>
              <w:t xml:space="preserve"> family.</w:t>
            </w:r>
          </w:p>
        </w:tc>
      </w:tr>
      <w:tr w:rsidR="000F363E" w:rsidRPr="009A26BA" w14:paraId="11538E5B" w14:textId="77777777" w:rsidTr="00C57592">
        <w:tc>
          <w:tcPr>
            <w:tcW w:w="10260" w:type="dxa"/>
          </w:tcPr>
          <w:p w14:paraId="000B996D" w14:textId="6A041D78" w:rsidR="000F363E" w:rsidRPr="009A26BA" w:rsidRDefault="00837E6A" w:rsidP="000F36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26BA">
              <w:rPr>
                <w:rFonts w:ascii="Arial" w:hAnsi="Arial" w:cs="Arial"/>
                <w:b/>
                <w:sz w:val="18"/>
                <w:szCs w:val="18"/>
              </w:rPr>
              <w:t>AFRIFASS</w:t>
            </w:r>
            <w:r w:rsidR="00516067" w:rsidRPr="009A26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F363E" w:rsidRPr="009A26BA">
              <w:rPr>
                <w:rFonts w:ascii="Arial" w:hAnsi="Arial" w:cs="Arial"/>
                <w:b/>
                <w:sz w:val="18"/>
                <w:szCs w:val="18"/>
              </w:rPr>
              <w:t xml:space="preserve">Family Support </w:t>
            </w:r>
            <w:r w:rsidR="00AC0626" w:rsidRPr="009A26BA">
              <w:rPr>
                <w:rFonts w:ascii="Arial" w:hAnsi="Arial" w:cs="Arial"/>
                <w:b/>
                <w:sz w:val="18"/>
                <w:szCs w:val="18"/>
              </w:rPr>
              <w:t>(this list is not exhaustive)</w:t>
            </w:r>
          </w:p>
          <w:p w14:paraId="495AA6B3" w14:textId="1B880E65" w:rsidR="00516067" w:rsidRPr="009A26BA" w:rsidRDefault="00516067" w:rsidP="001502B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>We work with parents and carers</w:t>
            </w:r>
            <w:r w:rsidRPr="009A26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26BA">
              <w:rPr>
                <w:rFonts w:ascii="Arial" w:hAnsi="Arial" w:cs="Arial"/>
                <w:sz w:val="18"/>
                <w:szCs w:val="18"/>
              </w:rPr>
              <w:t>on a one-to-one basis to promote child protection awareness and to build positive parenting skills.</w:t>
            </w:r>
          </w:p>
          <w:p w14:paraId="3D77AA30" w14:textId="77777777" w:rsidR="00516067" w:rsidRPr="009A26BA" w:rsidRDefault="00516067" w:rsidP="00516067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F0F214" w14:textId="32C8CBB4" w:rsidR="00516067" w:rsidRPr="009A26BA" w:rsidRDefault="00516067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lastRenderedPageBreak/>
              <w:t xml:space="preserve">Build knowledge of UK law as it applies to children and help parents navigate the child protection system. </w:t>
            </w:r>
          </w:p>
          <w:p w14:paraId="5C3B912E" w14:textId="2B3B67D5" w:rsidR="00516067" w:rsidRPr="009A26BA" w:rsidRDefault="00516067" w:rsidP="0086269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760B23" w14:textId="4596190D" w:rsidR="00516067" w:rsidRPr="009A26BA" w:rsidRDefault="00516067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>Offer advice on specific cultural practices and how they are understood within the child protection system in the UK.</w:t>
            </w:r>
          </w:p>
          <w:p w14:paraId="2A4BF1AC" w14:textId="77777777" w:rsidR="00516067" w:rsidRPr="009A26BA" w:rsidRDefault="00516067" w:rsidP="00516067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B5CD54" w14:textId="77777777" w:rsidR="00516067" w:rsidRPr="009A26BA" w:rsidRDefault="000F363E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 xml:space="preserve">Support parents to manage challenging behaviour </w:t>
            </w:r>
            <w:r w:rsidR="0025597A" w:rsidRPr="009A26BA">
              <w:rPr>
                <w:rFonts w:ascii="Arial" w:hAnsi="Arial" w:cs="Arial"/>
                <w:sz w:val="18"/>
                <w:szCs w:val="18"/>
              </w:rPr>
              <w:t xml:space="preserve">and set boundaries </w:t>
            </w:r>
            <w:r w:rsidRPr="009A26BA">
              <w:rPr>
                <w:rFonts w:ascii="Arial" w:hAnsi="Arial" w:cs="Arial"/>
                <w:sz w:val="18"/>
                <w:szCs w:val="18"/>
              </w:rPr>
              <w:t>without resorting to physical chastisement</w:t>
            </w:r>
            <w:r w:rsidR="0025597A" w:rsidRPr="009A26BA">
              <w:rPr>
                <w:rFonts w:ascii="Arial" w:hAnsi="Arial" w:cs="Arial"/>
                <w:sz w:val="18"/>
                <w:szCs w:val="18"/>
              </w:rPr>
              <w:t xml:space="preserve"> or other forms of abuses</w:t>
            </w:r>
            <w:r w:rsidRPr="009A26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930348" w14:textId="77777777" w:rsidR="00516067" w:rsidRPr="009A26BA" w:rsidRDefault="00516067" w:rsidP="00516067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41A6DE2" w14:textId="77777777" w:rsidR="00516067" w:rsidRPr="009A26BA" w:rsidRDefault="000F363E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>Raise awareness of child development and help parents meet the needs of their children through all the stages of childhood.</w:t>
            </w:r>
          </w:p>
          <w:p w14:paraId="54F62B40" w14:textId="77777777" w:rsidR="00516067" w:rsidRPr="009A26BA" w:rsidRDefault="00516067" w:rsidP="00516067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00722232" w14:textId="22EA5DBA" w:rsidR="000F363E" w:rsidRPr="009A26BA" w:rsidRDefault="000F363E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 xml:space="preserve">Provide parents with practical advice on all aspects of parenting, including the importance of emotional support, </w:t>
            </w:r>
            <w:r w:rsidR="0025597A" w:rsidRPr="009A26BA">
              <w:rPr>
                <w:rFonts w:ascii="Arial" w:hAnsi="Arial" w:cs="Arial"/>
                <w:sz w:val="18"/>
                <w:szCs w:val="18"/>
              </w:rPr>
              <w:t xml:space="preserve">attachment, communication, </w:t>
            </w:r>
            <w:r w:rsidRPr="009A26BA">
              <w:rPr>
                <w:rFonts w:ascii="Arial" w:hAnsi="Arial" w:cs="Arial"/>
                <w:sz w:val="18"/>
                <w:szCs w:val="18"/>
              </w:rPr>
              <w:t>internet use, bullying and working with schools and professionals.</w:t>
            </w:r>
          </w:p>
          <w:p w14:paraId="5ED01E8A" w14:textId="713080A1" w:rsidR="00516067" w:rsidRPr="009A26BA" w:rsidRDefault="00516067" w:rsidP="000F363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C391ED" w14:textId="77162601" w:rsidR="00516067" w:rsidRPr="009A26BA" w:rsidRDefault="00837E6A" w:rsidP="000F363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A26B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AFRIFASS</w:t>
            </w:r>
            <w:r w:rsidR="00862696" w:rsidRPr="009A26B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Initial Assessment</w:t>
            </w:r>
          </w:p>
          <w:p w14:paraId="588D52EE" w14:textId="15DFBD5C" w:rsidR="00516067" w:rsidRPr="009A26BA" w:rsidRDefault="00516067" w:rsidP="00E9006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 xml:space="preserve">We undertake an </w:t>
            </w:r>
            <w:r w:rsidR="00837E6A" w:rsidRPr="009A26BA">
              <w:rPr>
                <w:rFonts w:ascii="Arial" w:hAnsi="Arial" w:cs="Arial"/>
                <w:sz w:val="18"/>
                <w:szCs w:val="18"/>
              </w:rPr>
              <w:t>AFRIFASS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 initial assessment with every family we work </w:t>
            </w:r>
            <w:r w:rsidR="00530EAF" w:rsidRPr="009A26BA">
              <w:rPr>
                <w:rFonts w:ascii="Arial" w:hAnsi="Arial" w:cs="Arial"/>
                <w:sz w:val="18"/>
                <w:szCs w:val="18"/>
              </w:rPr>
              <w:t>with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. This can be undertaken with parents </w:t>
            </w:r>
            <w:r w:rsidR="00530EAF" w:rsidRPr="009A26BA">
              <w:rPr>
                <w:rFonts w:ascii="Arial" w:hAnsi="Arial" w:cs="Arial"/>
                <w:sz w:val="18"/>
                <w:szCs w:val="18"/>
              </w:rPr>
              <w:t xml:space="preserve">and carers </w:t>
            </w:r>
            <w:r w:rsidRPr="009A26BA">
              <w:rPr>
                <w:rFonts w:ascii="Arial" w:hAnsi="Arial" w:cs="Arial"/>
                <w:sz w:val="18"/>
                <w:szCs w:val="18"/>
              </w:rPr>
              <w:t>separately or joint</w:t>
            </w:r>
            <w:r w:rsidR="00E90068" w:rsidRPr="009A26BA">
              <w:rPr>
                <w:rFonts w:ascii="Arial" w:hAnsi="Arial" w:cs="Arial"/>
                <w:sz w:val="18"/>
                <w:szCs w:val="18"/>
              </w:rPr>
              <w:t>ly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 depending on the concerns and the local authorities’ preferences. </w:t>
            </w:r>
          </w:p>
          <w:p w14:paraId="17A8F28E" w14:textId="77777777" w:rsidR="00516067" w:rsidRPr="009A26BA" w:rsidRDefault="00516067" w:rsidP="00516067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CBD3E1" w14:textId="4FDD7661" w:rsidR="00530EAF" w:rsidRPr="009A26BA" w:rsidRDefault="00F055A1" w:rsidP="0086269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>The initial assessment enables us to build a positive relationship with the family, assess their cultur</w:t>
            </w:r>
            <w:r w:rsidR="00E90068" w:rsidRPr="009A26BA">
              <w:rPr>
                <w:rFonts w:ascii="Arial" w:hAnsi="Arial" w:cs="Arial"/>
                <w:sz w:val="18"/>
                <w:szCs w:val="18"/>
              </w:rPr>
              <w:t>e,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 faith</w:t>
            </w:r>
            <w:r w:rsidR="00E90068" w:rsidRPr="009A26BA">
              <w:rPr>
                <w:rFonts w:ascii="Arial" w:hAnsi="Arial" w:cs="Arial"/>
                <w:sz w:val="18"/>
                <w:szCs w:val="18"/>
              </w:rPr>
              <w:t>/</w:t>
            </w:r>
            <w:r w:rsidRPr="009A26BA">
              <w:rPr>
                <w:rFonts w:ascii="Arial" w:hAnsi="Arial" w:cs="Arial"/>
                <w:sz w:val="18"/>
                <w:szCs w:val="18"/>
              </w:rPr>
              <w:t>belief background, gather their views</w:t>
            </w:r>
            <w:r w:rsidR="00530EAF" w:rsidRPr="009A26BA">
              <w:rPr>
                <w:rFonts w:ascii="Arial" w:hAnsi="Arial" w:cs="Arial"/>
                <w:sz w:val="18"/>
                <w:szCs w:val="18"/>
              </w:rPr>
              <w:t>,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 opinion</w:t>
            </w:r>
            <w:r w:rsidR="00530EAF" w:rsidRPr="009A26BA">
              <w:rPr>
                <w:rFonts w:ascii="Arial" w:hAnsi="Arial" w:cs="Arial"/>
                <w:sz w:val="18"/>
                <w:szCs w:val="18"/>
              </w:rPr>
              <w:t>s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 and understanding of the child protection concern</w:t>
            </w:r>
            <w:r w:rsidR="00E90068" w:rsidRPr="009A26BA">
              <w:rPr>
                <w:rFonts w:ascii="Arial" w:hAnsi="Arial" w:cs="Arial"/>
                <w:sz w:val="18"/>
                <w:szCs w:val="18"/>
              </w:rPr>
              <w:t>s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B671635" w14:textId="77777777" w:rsidR="00530EAF" w:rsidRPr="009A26BA" w:rsidRDefault="00530EAF" w:rsidP="00530EAF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9FAA6D" w14:textId="325521BA" w:rsidR="00F055A1" w:rsidRPr="009A26BA" w:rsidRDefault="00F055A1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 xml:space="preserve">Following the initial assessment, we will develop a plan of work to inform our follow up </w:t>
            </w:r>
            <w:r w:rsidR="00E90068" w:rsidRPr="009A26BA"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with the family. </w:t>
            </w:r>
          </w:p>
          <w:p w14:paraId="7B579CF0" w14:textId="77777777" w:rsidR="00F055A1" w:rsidRPr="009A26BA" w:rsidRDefault="00F055A1" w:rsidP="00F055A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621CEA1A" w14:textId="2A5E1138" w:rsidR="0006339D" w:rsidRPr="009A26BA" w:rsidRDefault="0006339D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A26BA">
              <w:rPr>
                <w:rFonts w:ascii="Arial" w:hAnsi="Arial" w:cs="Arial"/>
                <w:bCs/>
                <w:sz w:val="18"/>
                <w:szCs w:val="18"/>
              </w:rPr>
              <w:t xml:space="preserve">Initial assessment sessions are </w:t>
            </w:r>
            <w:r w:rsidR="00F055A1" w:rsidRPr="009A26BA">
              <w:rPr>
                <w:rFonts w:ascii="Arial" w:hAnsi="Arial" w:cs="Arial"/>
                <w:bCs/>
                <w:sz w:val="18"/>
                <w:szCs w:val="18"/>
              </w:rPr>
              <w:t>4 -</w:t>
            </w:r>
            <w:r w:rsidRPr="009A26BA">
              <w:rPr>
                <w:rFonts w:ascii="Arial" w:hAnsi="Arial" w:cs="Arial"/>
                <w:bCs/>
                <w:sz w:val="18"/>
                <w:szCs w:val="18"/>
              </w:rPr>
              <w:t xml:space="preserve"> 6 hours and an initial assessment report will be submitted within a month of assessing </w:t>
            </w:r>
            <w:r w:rsidR="00E90068" w:rsidRPr="009A26BA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 w:rsidRPr="009A26BA">
              <w:rPr>
                <w:rFonts w:ascii="Arial" w:hAnsi="Arial" w:cs="Arial"/>
                <w:bCs/>
                <w:sz w:val="18"/>
                <w:szCs w:val="18"/>
              </w:rPr>
              <w:t xml:space="preserve">family.  </w:t>
            </w:r>
          </w:p>
          <w:p w14:paraId="088B4684" w14:textId="77777777" w:rsidR="0006339D" w:rsidRPr="009A26BA" w:rsidRDefault="0006339D" w:rsidP="000F36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15C7BA" w14:textId="5DCB4D49" w:rsidR="00536028" w:rsidRPr="009A26BA" w:rsidRDefault="00536028" w:rsidP="000F36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A26B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Positive parenting work </w:t>
            </w:r>
          </w:p>
          <w:p w14:paraId="0E0A1900" w14:textId="578BB280" w:rsidR="00B57F9C" w:rsidRPr="009A26BA" w:rsidRDefault="00F055A1" w:rsidP="001502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A26BA">
              <w:rPr>
                <w:rFonts w:ascii="Arial" w:hAnsi="Arial" w:cs="Arial"/>
                <w:bCs/>
                <w:sz w:val="18"/>
                <w:szCs w:val="18"/>
              </w:rPr>
              <w:t xml:space="preserve">This is a 7 – </w:t>
            </w:r>
            <w:r w:rsidR="003751E4" w:rsidRPr="009A26BA">
              <w:rPr>
                <w:rFonts w:ascii="Arial" w:hAnsi="Arial" w:cs="Arial"/>
                <w:bCs/>
                <w:sz w:val="18"/>
                <w:szCs w:val="18"/>
              </w:rPr>
              <w:t>8-week</w:t>
            </w:r>
            <w:r w:rsidRPr="009A26BA">
              <w:rPr>
                <w:rFonts w:ascii="Arial" w:hAnsi="Arial" w:cs="Arial"/>
                <w:bCs/>
                <w:sz w:val="18"/>
                <w:szCs w:val="18"/>
              </w:rPr>
              <w:t xml:space="preserve"> parenting intervention. The length will </w:t>
            </w:r>
            <w:r w:rsidR="00B57F9C" w:rsidRPr="009A26BA">
              <w:rPr>
                <w:rFonts w:ascii="Arial" w:hAnsi="Arial" w:cs="Arial"/>
                <w:bCs/>
                <w:sz w:val="18"/>
                <w:szCs w:val="18"/>
              </w:rPr>
              <w:t>vary</w:t>
            </w:r>
            <w:r w:rsidRPr="009A26B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57F9C" w:rsidRPr="009A26BA">
              <w:rPr>
                <w:rFonts w:ascii="Arial" w:hAnsi="Arial" w:cs="Arial"/>
                <w:bCs/>
                <w:sz w:val="18"/>
                <w:szCs w:val="18"/>
              </w:rPr>
              <w:t xml:space="preserve">depending on the family’s needs. </w:t>
            </w:r>
          </w:p>
          <w:p w14:paraId="61149F4E" w14:textId="77777777" w:rsidR="002D02C3" w:rsidRPr="009A26BA" w:rsidRDefault="002D02C3" w:rsidP="002D02C3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5550D0" w14:textId="3FE9600C" w:rsidR="00B57F9C" w:rsidRPr="009A26BA" w:rsidRDefault="00B57F9C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A26BA">
              <w:rPr>
                <w:rFonts w:ascii="Arial" w:hAnsi="Arial" w:cs="Arial"/>
                <w:bCs/>
                <w:sz w:val="18"/>
                <w:szCs w:val="18"/>
              </w:rPr>
              <w:t xml:space="preserve">As noted above, the positive parenting workplan is informed by the initial </w:t>
            </w:r>
            <w:r w:rsidR="002D02C3" w:rsidRPr="009A26BA">
              <w:rPr>
                <w:rFonts w:ascii="Arial" w:hAnsi="Arial" w:cs="Arial"/>
                <w:bCs/>
                <w:sz w:val="18"/>
                <w:szCs w:val="18"/>
              </w:rPr>
              <w:t>assessment and</w:t>
            </w:r>
            <w:r w:rsidRPr="009A26BA">
              <w:rPr>
                <w:rFonts w:ascii="Arial" w:hAnsi="Arial" w:cs="Arial"/>
                <w:bCs/>
                <w:sz w:val="18"/>
                <w:szCs w:val="18"/>
              </w:rPr>
              <w:t xml:space="preserve"> will include</w:t>
            </w:r>
            <w:r w:rsidR="00E90068" w:rsidRPr="009A26B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A26BA">
              <w:rPr>
                <w:rFonts w:ascii="Arial" w:hAnsi="Arial" w:cs="Arial"/>
                <w:bCs/>
                <w:sz w:val="18"/>
                <w:szCs w:val="18"/>
              </w:rPr>
              <w:t>topics listed in the ‘</w:t>
            </w:r>
            <w:r w:rsidR="00837E6A" w:rsidRPr="009A26B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AFRIFASS</w:t>
            </w:r>
            <w:r w:rsidRPr="009A26B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family support’</w:t>
            </w:r>
            <w:r w:rsidRPr="009A26BA">
              <w:rPr>
                <w:rFonts w:ascii="Arial" w:hAnsi="Arial" w:cs="Arial"/>
                <w:bCs/>
                <w:sz w:val="18"/>
                <w:szCs w:val="18"/>
              </w:rPr>
              <w:t xml:space="preserve"> listed above. </w:t>
            </w:r>
          </w:p>
          <w:p w14:paraId="1CE10580" w14:textId="7F9CB419" w:rsidR="00536028" w:rsidRPr="009A26BA" w:rsidRDefault="00536028" w:rsidP="000F36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520EE8" w14:textId="3EE25BE2" w:rsidR="00B57F9C" w:rsidRPr="009A26BA" w:rsidRDefault="003751E4" w:rsidP="000F36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A26BA">
              <w:rPr>
                <w:rFonts w:ascii="Arial" w:hAnsi="Arial" w:cs="Arial"/>
                <w:b/>
                <w:sz w:val="18"/>
                <w:szCs w:val="18"/>
                <w:u w:val="single"/>
              </w:rPr>
              <w:t>Reunification</w:t>
            </w:r>
            <w:r w:rsidR="00536028" w:rsidRPr="009A26B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work </w:t>
            </w:r>
          </w:p>
          <w:p w14:paraId="64867FE0" w14:textId="4C5E701D" w:rsidR="00B57F9C" w:rsidRPr="009A26BA" w:rsidRDefault="00B57F9C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>We offer re</w:t>
            </w:r>
            <w:r w:rsidR="003751E4" w:rsidRPr="009A26BA">
              <w:rPr>
                <w:rFonts w:ascii="Arial" w:hAnsi="Arial" w:cs="Arial"/>
                <w:sz w:val="18"/>
                <w:szCs w:val="18"/>
              </w:rPr>
              <w:t>unification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 services to support children and families who are being reunited after time apart.</w:t>
            </w:r>
          </w:p>
          <w:p w14:paraId="5989C1A4" w14:textId="77777777" w:rsidR="00B57F9C" w:rsidRPr="009A26BA" w:rsidRDefault="00B57F9C" w:rsidP="00B57F9C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0D12F8" w14:textId="7C18F752" w:rsidR="00B57F9C" w:rsidRPr="009A26BA" w:rsidRDefault="00E90068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A26BA">
              <w:rPr>
                <w:rFonts w:ascii="Arial" w:hAnsi="Arial" w:cs="Arial"/>
                <w:bCs/>
                <w:sz w:val="18"/>
                <w:szCs w:val="18"/>
              </w:rPr>
              <w:t>Re</w:t>
            </w:r>
            <w:r w:rsidR="003751E4" w:rsidRPr="009A26BA">
              <w:rPr>
                <w:rFonts w:ascii="Arial" w:hAnsi="Arial" w:cs="Arial"/>
                <w:bCs/>
                <w:sz w:val="18"/>
                <w:szCs w:val="18"/>
              </w:rPr>
              <w:t>unification</w:t>
            </w:r>
            <w:r w:rsidRPr="009A26BA">
              <w:rPr>
                <w:rFonts w:ascii="Arial" w:hAnsi="Arial" w:cs="Arial"/>
                <w:bCs/>
                <w:sz w:val="18"/>
                <w:szCs w:val="18"/>
              </w:rPr>
              <w:t xml:space="preserve"> work</w:t>
            </w:r>
            <w:r w:rsidR="00530EAF" w:rsidRPr="009A26BA">
              <w:rPr>
                <w:rFonts w:ascii="Arial" w:hAnsi="Arial" w:cs="Arial"/>
                <w:bCs/>
                <w:sz w:val="18"/>
                <w:szCs w:val="18"/>
              </w:rPr>
              <w:t xml:space="preserve"> seeks to build and strength</w:t>
            </w:r>
            <w:r w:rsidRPr="009A26BA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r w:rsidR="00530EAF" w:rsidRPr="009A26BA">
              <w:rPr>
                <w:rFonts w:ascii="Arial" w:hAnsi="Arial" w:cs="Arial"/>
                <w:bCs/>
                <w:sz w:val="18"/>
                <w:szCs w:val="18"/>
              </w:rPr>
              <w:t xml:space="preserve"> relationships between family members. </w:t>
            </w:r>
          </w:p>
          <w:p w14:paraId="54FDDCE9" w14:textId="2A10A818" w:rsidR="00536028" w:rsidRPr="009A26BA" w:rsidRDefault="00536028" w:rsidP="000F36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3A9C57" w14:textId="77777777" w:rsidR="002D02C3" w:rsidRPr="009A26BA" w:rsidRDefault="002D02C3" w:rsidP="000F36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1F90B2" w14:textId="0BA59EF1" w:rsidR="00EE4447" w:rsidRPr="009A26BA" w:rsidRDefault="00E90068" w:rsidP="001502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6B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Additional </w:t>
            </w:r>
            <w:r w:rsidR="00530EAF" w:rsidRPr="009A26B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information </w:t>
            </w:r>
          </w:p>
          <w:p w14:paraId="4EFED96D" w14:textId="4A3AA9D3" w:rsidR="00EE4447" w:rsidRPr="009A26BA" w:rsidRDefault="00EE4447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 xml:space="preserve">All work </w:t>
            </w:r>
            <w:r w:rsidR="00E90068" w:rsidRPr="009A26BA">
              <w:rPr>
                <w:rFonts w:ascii="Arial" w:hAnsi="Arial" w:cs="Arial"/>
                <w:sz w:val="18"/>
                <w:szCs w:val="18"/>
              </w:rPr>
              <w:t>completed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 w:rsidR="00E90068" w:rsidRPr="009A26B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family will be captured in a comprehensive report submitted to </w:t>
            </w:r>
            <w:r w:rsidR="00E90068" w:rsidRPr="009A26B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9A26BA">
              <w:rPr>
                <w:rFonts w:ascii="Arial" w:hAnsi="Arial" w:cs="Arial"/>
                <w:sz w:val="18"/>
                <w:szCs w:val="18"/>
              </w:rPr>
              <w:t>referrer</w:t>
            </w:r>
            <w:r w:rsidR="003E4580" w:rsidRPr="009A26BA">
              <w:rPr>
                <w:rFonts w:ascii="Arial" w:hAnsi="Arial" w:cs="Arial"/>
                <w:sz w:val="18"/>
                <w:szCs w:val="18"/>
              </w:rPr>
              <w:t>.</w:t>
            </w:r>
            <w:r w:rsidR="00530EAF" w:rsidRPr="009A26BA">
              <w:rPr>
                <w:rFonts w:ascii="Arial" w:hAnsi="Arial" w:cs="Arial"/>
                <w:sz w:val="18"/>
                <w:szCs w:val="18"/>
              </w:rPr>
              <w:t xml:space="preserve"> These assessments can be used to strengthen court and parenting assessments. </w:t>
            </w:r>
          </w:p>
          <w:p w14:paraId="21E7FF7E" w14:textId="77777777" w:rsidR="003E4580" w:rsidRPr="009A26BA" w:rsidRDefault="003E4580" w:rsidP="003E458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C4156E5" w14:textId="50FDD023" w:rsidR="003E4580" w:rsidRPr="009A26BA" w:rsidRDefault="003E4580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 xml:space="preserve">We attend Child Protection conferences, Core </w:t>
            </w:r>
            <w:r w:rsidR="00CB7EBB" w:rsidRPr="009A26BA">
              <w:rPr>
                <w:rFonts w:ascii="Arial" w:hAnsi="Arial" w:cs="Arial"/>
                <w:sz w:val="18"/>
                <w:szCs w:val="18"/>
              </w:rPr>
              <w:t>G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roup meetings, </w:t>
            </w:r>
            <w:r w:rsidR="00CB7EBB" w:rsidRPr="009A26BA">
              <w:rPr>
                <w:rFonts w:ascii="Arial" w:hAnsi="Arial" w:cs="Arial"/>
                <w:sz w:val="18"/>
                <w:szCs w:val="18"/>
              </w:rPr>
              <w:t>P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lacement </w:t>
            </w:r>
            <w:r w:rsidR="00CB7EBB" w:rsidRPr="009A26BA">
              <w:rPr>
                <w:rFonts w:ascii="Arial" w:hAnsi="Arial" w:cs="Arial"/>
                <w:sz w:val="18"/>
                <w:szCs w:val="18"/>
              </w:rPr>
              <w:t>P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lanning </w:t>
            </w:r>
            <w:r w:rsidR="00CB7EBB" w:rsidRPr="009A26BA">
              <w:rPr>
                <w:rFonts w:ascii="Arial" w:hAnsi="Arial" w:cs="Arial"/>
                <w:sz w:val="18"/>
                <w:szCs w:val="18"/>
              </w:rPr>
              <w:t>M</w:t>
            </w:r>
            <w:r w:rsidRPr="009A26BA">
              <w:rPr>
                <w:rFonts w:ascii="Arial" w:hAnsi="Arial" w:cs="Arial"/>
                <w:sz w:val="18"/>
                <w:szCs w:val="18"/>
              </w:rPr>
              <w:t>eetings etc</w:t>
            </w:r>
            <w:r w:rsidR="00717EA8" w:rsidRPr="009A26BA">
              <w:rPr>
                <w:rFonts w:ascii="Arial" w:hAnsi="Arial" w:cs="Arial"/>
                <w:sz w:val="18"/>
                <w:szCs w:val="18"/>
              </w:rPr>
              <w:t>. when required</w:t>
            </w:r>
            <w:r w:rsidRPr="009A26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1E28FC" w14:textId="77777777" w:rsidR="002D02C3" w:rsidRPr="009A26BA" w:rsidRDefault="002D02C3" w:rsidP="002D02C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62AB27AE" w14:textId="2CBD7652" w:rsidR="002D02C3" w:rsidRPr="009A26BA" w:rsidRDefault="002D02C3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>Our work is generally completed with parents and carers remotely, however in some cases</w:t>
            </w:r>
            <w:r w:rsidR="00CB7EBB" w:rsidRPr="009A26BA">
              <w:rPr>
                <w:rFonts w:ascii="Arial" w:hAnsi="Arial" w:cs="Arial"/>
                <w:sz w:val="18"/>
                <w:szCs w:val="18"/>
              </w:rPr>
              <w:t>,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 we will conduct in person work. If you would like the work to be in person, please make this clear in the referral. </w:t>
            </w:r>
          </w:p>
          <w:p w14:paraId="44DD5AB2" w14:textId="77777777" w:rsidR="002D02C3" w:rsidRPr="009A26BA" w:rsidRDefault="002D02C3" w:rsidP="002D02C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7C0AC966" w14:textId="35218FF8" w:rsidR="002D02C3" w:rsidRPr="009A26BA" w:rsidRDefault="002D02C3" w:rsidP="00B57F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6B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837E6A" w:rsidRPr="009A26BA">
              <w:rPr>
                <w:rFonts w:ascii="Arial" w:hAnsi="Arial" w:cs="Arial"/>
                <w:sz w:val="18"/>
                <w:szCs w:val="18"/>
              </w:rPr>
              <w:t>AFRIFASS</w:t>
            </w:r>
            <w:r w:rsidRPr="009A26BA">
              <w:rPr>
                <w:rFonts w:ascii="Arial" w:hAnsi="Arial" w:cs="Arial"/>
                <w:sz w:val="18"/>
                <w:szCs w:val="18"/>
              </w:rPr>
              <w:t xml:space="preserve"> initial assessment and positive parenting sessions are with parents and carers. We do not work directly with children. Their views and wishes are explored through their social worker. </w:t>
            </w:r>
          </w:p>
          <w:p w14:paraId="1B92CA93" w14:textId="5FEC14CB" w:rsidR="00E501C1" w:rsidRPr="009A26BA" w:rsidRDefault="00E501C1" w:rsidP="00C575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002B0F" w14:textId="77777777" w:rsidR="00F07A60" w:rsidRPr="009A26BA" w:rsidRDefault="00F07A60" w:rsidP="00C575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742245" w14:textId="3674DF67" w:rsidR="000F363E" w:rsidRPr="009A26BA" w:rsidRDefault="000F363E" w:rsidP="00F07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26B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D88F201" w14:textId="77777777" w:rsidR="000F363E" w:rsidRPr="009A26BA" w:rsidRDefault="000F363E" w:rsidP="000F363E">
      <w:pPr>
        <w:tabs>
          <w:tab w:val="left" w:pos="572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26BA">
        <w:rPr>
          <w:rFonts w:ascii="Arial" w:hAnsi="Arial" w:cs="Arial"/>
          <w:b/>
          <w:sz w:val="24"/>
          <w:szCs w:val="24"/>
        </w:rPr>
        <w:lastRenderedPageBreak/>
        <w:tab/>
      </w:r>
    </w:p>
    <w:p w14:paraId="14222B09" w14:textId="4A39DFF7" w:rsidR="00EE4447" w:rsidRPr="009A26BA" w:rsidRDefault="000F363E" w:rsidP="00CB7EBB">
      <w:pPr>
        <w:tabs>
          <w:tab w:val="left" w:pos="572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26B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1BB7A47" w14:textId="2C97F075" w:rsidR="00F1352D" w:rsidRPr="009A26BA" w:rsidRDefault="000C5C9F" w:rsidP="00C243AA">
      <w:pPr>
        <w:spacing w:line="240" w:lineRule="auto"/>
        <w:jc w:val="both"/>
        <w:rPr>
          <w:rFonts w:ascii="Arial" w:hAnsi="Arial" w:cs="Arial"/>
          <w:b/>
          <w:sz w:val="26"/>
          <w:szCs w:val="26"/>
        </w:rPr>
      </w:pPr>
      <w:r w:rsidRPr="009A26BA">
        <w:rPr>
          <w:rFonts w:ascii="Arial" w:hAnsi="Arial" w:cs="Arial"/>
          <w:b/>
          <w:sz w:val="26"/>
          <w:szCs w:val="26"/>
        </w:rPr>
        <w:t xml:space="preserve">Purchase Order </w:t>
      </w:r>
      <w:r w:rsidR="007402BB" w:rsidRPr="009A26BA">
        <w:rPr>
          <w:rFonts w:ascii="Arial" w:hAnsi="Arial" w:cs="Arial"/>
          <w:b/>
          <w:sz w:val="26"/>
          <w:szCs w:val="26"/>
        </w:rPr>
        <w:t>and</w:t>
      </w:r>
      <w:r w:rsidR="00F1352D" w:rsidRPr="009A26BA">
        <w:rPr>
          <w:rFonts w:ascii="Arial" w:hAnsi="Arial" w:cs="Arial"/>
          <w:b/>
          <w:sz w:val="26"/>
          <w:szCs w:val="26"/>
        </w:rPr>
        <w:t xml:space="preserve"> Name / Contact Details of Accounts Payable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352D" w:rsidRPr="009A26BA" w14:paraId="15275260" w14:textId="77777777" w:rsidTr="00D56A7F">
        <w:trPr>
          <w:trHeight w:val="877"/>
        </w:trPr>
        <w:tc>
          <w:tcPr>
            <w:tcW w:w="10456" w:type="dxa"/>
          </w:tcPr>
          <w:p w14:paraId="577DEE2E" w14:textId="77777777" w:rsidR="00F1352D" w:rsidRPr="009A26BA" w:rsidRDefault="00F1352D" w:rsidP="00C243AA">
            <w:pPr>
              <w:spacing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6DDB1B0D" w14:textId="70BF655E" w:rsidR="007E5421" w:rsidRPr="009A26BA" w:rsidRDefault="007E5421" w:rsidP="00C243AA">
      <w:pPr>
        <w:spacing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79A0AE2C" w14:textId="2288224E" w:rsidR="008238E5" w:rsidRPr="009A26BA" w:rsidRDefault="008238E5" w:rsidP="00C243AA">
      <w:pPr>
        <w:spacing w:line="240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Hlk128045971"/>
      <w:r w:rsidRPr="009A26BA">
        <w:rPr>
          <w:rFonts w:ascii="Arial" w:hAnsi="Arial" w:cs="Arial"/>
          <w:b/>
          <w:sz w:val="26"/>
          <w:szCs w:val="26"/>
        </w:rPr>
        <w:t>*Please note, intervention work cannot commence without a Purchase Order*</w:t>
      </w:r>
      <w:bookmarkEnd w:id="0"/>
    </w:p>
    <w:p w14:paraId="3C0F6649" w14:textId="77777777" w:rsidR="008238E5" w:rsidRPr="009A26BA" w:rsidRDefault="008238E5" w:rsidP="00C243AA">
      <w:pPr>
        <w:spacing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09A9C5AD" w14:textId="77777777" w:rsidR="00C243AA" w:rsidRPr="009A26BA" w:rsidRDefault="00C243AA" w:rsidP="00C243AA">
      <w:pPr>
        <w:spacing w:line="240" w:lineRule="auto"/>
        <w:jc w:val="both"/>
        <w:rPr>
          <w:rFonts w:ascii="Arial" w:hAnsi="Arial" w:cs="Arial"/>
          <w:b/>
          <w:sz w:val="26"/>
          <w:szCs w:val="26"/>
        </w:rPr>
      </w:pPr>
      <w:r w:rsidRPr="009A26BA">
        <w:rPr>
          <w:rFonts w:ascii="Arial" w:hAnsi="Arial" w:cs="Arial"/>
          <w:b/>
          <w:sz w:val="26"/>
          <w:szCs w:val="26"/>
        </w:rPr>
        <w:t>Signed:</w:t>
      </w:r>
      <w:r w:rsidR="005B0253" w:rsidRPr="009A26BA">
        <w:rPr>
          <w:rFonts w:ascii="Arial" w:hAnsi="Arial" w:cs="Arial"/>
          <w:b/>
          <w:sz w:val="26"/>
          <w:szCs w:val="26"/>
        </w:rPr>
        <w:t xml:space="preserve">     </w:t>
      </w:r>
      <w:r w:rsidRPr="009A26BA">
        <w:rPr>
          <w:rFonts w:ascii="Arial" w:hAnsi="Arial" w:cs="Arial"/>
          <w:b/>
          <w:sz w:val="26"/>
          <w:szCs w:val="26"/>
        </w:rPr>
        <w:t>.......................................................</w:t>
      </w:r>
      <w:r w:rsidR="000A03DC" w:rsidRPr="009A26BA">
        <w:rPr>
          <w:rFonts w:ascii="Arial" w:hAnsi="Arial" w:cs="Arial"/>
          <w:b/>
          <w:sz w:val="26"/>
          <w:szCs w:val="26"/>
        </w:rPr>
        <w:t>......................................................</w:t>
      </w:r>
    </w:p>
    <w:p w14:paraId="51112C61" w14:textId="2E42BEC6" w:rsidR="00C243AA" w:rsidRPr="009A26BA" w:rsidRDefault="00772FA0" w:rsidP="00FF5763">
      <w:pPr>
        <w:spacing w:line="240" w:lineRule="auto"/>
        <w:rPr>
          <w:rFonts w:ascii="Arial" w:hAnsi="Arial" w:cs="Arial"/>
          <w:b/>
        </w:rPr>
      </w:pPr>
      <w:r w:rsidRPr="009A26BA">
        <w:rPr>
          <w:rFonts w:ascii="Arial" w:hAnsi="Arial" w:cs="Arial"/>
          <w:b/>
        </w:rPr>
        <w:lastRenderedPageBreak/>
        <w:t>Thank you for contacting</w:t>
      </w:r>
      <w:r w:rsidR="00C243AA" w:rsidRPr="009A26BA">
        <w:rPr>
          <w:rFonts w:ascii="Arial" w:hAnsi="Arial" w:cs="Arial"/>
          <w:b/>
        </w:rPr>
        <w:t xml:space="preserve"> </w:t>
      </w:r>
      <w:r w:rsidR="00837E6A" w:rsidRPr="009A26BA">
        <w:rPr>
          <w:rFonts w:ascii="Arial" w:hAnsi="Arial" w:cs="Arial"/>
          <w:b/>
        </w:rPr>
        <w:t>AFRIFASS</w:t>
      </w:r>
      <w:r w:rsidR="00C243AA" w:rsidRPr="009A26BA">
        <w:rPr>
          <w:rFonts w:ascii="Arial" w:hAnsi="Arial" w:cs="Arial"/>
          <w:b/>
        </w:rPr>
        <w:t>. We aim to</w:t>
      </w:r>
      <w:r w:rsidRPr="009A26BA">
        <w:rPr>
          <w:rFonts w:ascii="Arial" w:hAnsi="Arial" w:cs="Arial"/>
          <w:b/>
        </w:rPr>
        <w:t xml:space="preserve"> contact the referrer</w:t>
      </w:r>
      <w:r w:rsidR="00C243AA" w:rsidRPr="009A26BA">
        <w:rPr>
          <w:rFonts w:ascii="Arial" w:hAnsi="Arial" w:cs="Arial"/>
          <w:b/>
        </w:rPr>
        <w:t xml:space="preserve"> within 5 working days of us receiving the completed</w:t>
      </w:r>
      <w:r w:rsidRPr="009A26BA">
        <w:rPr>
          <w:rFonts w:ascii="Arial" w:hAnsi="Arial" w:cs="Arial"/>
          <w:b/>
        </w:rPr>
        <w:t xml:space="preserve"> referral form</w:t>
      </w:r>
      <w:r w:rsidR="00C243AA" w:rsidRPr="009A26BA">
        <w:rPr>
          <w:rFonts w:ascii="Arial" w:hAnsi="Arial" w:cs="Arial"/>
          <w:b/>
        </w:rPr>
        <w:t xml:space="preserve">. Please send in referrals to: </w:t>
      </w:r>
      <w:hyperlink r:id="rId8" w:history="1">
        <w:r w:rsidR="00895315" w:rsidRPr="009A26BA">
          <w:rPr>
            <w:rStyle w:val="Hyperlink"/>
            <w:rFonts w:ascii="Arial" w:hAnsi="Arial" w:cs="Arial"/>
            <w:b/>
          </w:rPr>
          <w:t>info@afrifass.com</w:t>
        </w:r>
      </w:hyperlink>
      <w:r w:rsidR="00895315" w:rsidRPr="009A26BA">
        <w:rPr>
          <w:rFonts w:ascii="Arial" w:hAnsi="Arial" w:cs="Arial"/>
          <w:b/>
        </w:rPr>
        <w:t xml:space="preserve"> </w:t>
      </w:r>
      <w:r w:rsidR="008238E5" w:rsidRPr="009A26BA">
        <w:rPr>
          <w:rFonts w:ascii="Arial" w:hAnsi="Arial" w:cs="Arial"/>
          <w:b/>
        </w:rPr>
        <w:t>or</w:t>
      </w:r>
      <w:r w:rsidR="00C243AA" w:rsidRPr="009A26BA">
        <w:rPr>
          <w:rStyle w:val="Hyperlink"/>
          <w:rFonts w:ascii="Arial" w:hAnsi="Arial" w:cs="Arial"/>
          <w:b/>
          <w:u w:val="none"/>
        </w:rPr>
        <w:t xml:space="preserve"> </w:t>
      </w:r>
      <w:r w:rsidR="00F1352D" w:rsidRPr="009A26BA">
        <w:rPr>
          <w:rStyle w:val="Hyperlink"/>
          <w:rFonts w:ascii="Arial" w:hAnsi="Arial" w:cs="Arial"/>
          <w:b/>
          <w:color w:val="auto"/>
          <w:u w:val="none"/>
        </w:rPr>
        <w:t>i</w:t>
      </w:r>
      <w:r w:rsidR="00C243AA" w:rsidRPr="009A26BA">
        <w:rPr>
          <w:rFonts w:ascii="Arial" w:hAnsi="Arial" w:cs="Arial"/>
          <w:b/>
        </w:rPr>
        <w:t>f you do not receive an acknowledgement of your completed referral form</w:t>
      </w:r>
      <w:r w:rsidR="00F1352D" w:rsidRPr="009A26BA">
        <w:rPr>
          <w:rFonts w:ascii="Arial" w:hAnsi="Arial" w:cs="Arial"/>
          <w:b/>
        </w:rPr>
        <w:t>.</w:t>
      </w:r>
    </w:p>
    <w:p w14:paraId="1AE0575D" w14:textId="77777777" w:rsidR="00C243AA" w:rsidRPr="009A26BA" w:rsidRDefault="00C243AA" w:rsidP="00F1352D">
      <w:pPr>
        <w:spacing w:line="240" w:lineRule="auto"/>
        <w:rPr>
          <w:rFonts w:ascii="Arial" w:hAnsi="Arial" w:cs="Arial"/>
          <w:b/>
        </w:rPr>
      </w:pPr>
    </w:p>
    <w:p w14:paraId="0BC85CD8" w14:textId="6293DB33" w:rsidR="00926908" w:rsidRPr="009A26BA" w:rsidRDefault="00837E6A" w:rsidP="00926908">
      <w:pPr>
        <w:rPr>
          <w:rFonts w:ascii="Arial" w:hAnsi="Arial" w:cs="Arial"/>
          <w:b/>
        </w:rPr>
      </w:pPr>
      <w:r w:rsidRPr="009A26BA">
        <w:rPr>
          <w:rFonts w:ascii="Arial" w:hAnsi="Arial" w:cs="Arial"/>
          <w:b/>
        </w:rPr>
        <w:t>AFRIFASS</w:t>
      </w:r>
      <w:r w:rsidR="00926908" w:rsidRPr="009A26BA">
        <w:rPr>
          <w:rFonts w:ascii="Arial" w:hAnsi="Arial" w:cs="Arial"/>
          <w:b/>
        </w:rPr>
        <w:t xml:space="preserve"> services are ch</w:t>
      </w:r>
      <w:r w:rsidR="007832CF" w:rsidRPr="009A26BA">
        <w:rPr>
          <w:rFonts w:ascii="Arial" w:hAnsi="Arial" w:cs="Arial"/>
          <w:b/>
        </w:rPr>
        <w:t xml:space="preserve">arged at rates of </w:t>
      </w:r>
      <w:r w:rsidR="007832CF" w:rsidRPr="009A26BA">
        <w:rPr>
          <w:rFonts w:ascii="Arial" w:hAnsi="Arial" w:cs="Arial"/>
          <w:b/>
          <w:color w:val="7030A0"/>
        </w:rPr>
        <w:t>£</w:t>
      </w:r>
      <w:r w:rsidR="0024688D" w:rsidRPr="009A26BA">
        <w:rPr>
          <w:rFonts w:ascii="Arial" w:hAnsi="Arial" w:cs="Arial"/>
          <w:b/>
          <w:color w:val="7030A0"/>
        </w:rPr>
        <w:t>60</w:t>
      </w:r>
      <w:r w:rsidR="007832CF" w:rsidRPr="009A26BA">
        <w:rPr>
          <w:rFonts w:ascii="Arial" w:hAnsi="Arial" w:cs="Arial"/>
          <w:b/>
          <w:color w:val="7030A0"/>
        </w:rPr>
        <w:t xml:space="preserve"> per hour</w:t>
      </w:r>
      <w:r w:rsidR="00E550F5" w:rsidRPr="009A26BA">
        <w:rPr>
          <w:rFonts w:ascii="Arial" w:hAnsi="Arial" w:cs="Arial"/>
          <w:b/>
          <w:color w:val="7030A0"/>
        </w:rPr>
        <w:t xml:space="preserve"> </w:t>
      </w:r>
      <w:r w:rsidR="00E550F5" w:rsidRPr="009A26BA">
        <w:rPr>
          <w:rFonts w:ascii="Arial" w:hAnsi="Arial" w:cs="Arial"/>
          <w:b/>
        </w:rPr>
        <w:t>for rem</w:t>
      </w:r>
      <w:r w:rsidR="0078085A" w:rsidRPr="009A26BA">
        <w:rPr>
          <w:rFonts w:ascii="Arial" w:hAnsi="Arial" w:cs="Arial"/>
          <w:b/>
        </w:rPr>
        <w:t xml:space="preserve">ote </w:t>
      </w:r>
      <w:r w:rsidR="00E550F5" w:rsidRPr="009A26BA">
        <w:rPr>
          <w:rFonts w:ascii="Arial" w:hAnsi="Arial" w:cs="Arial"/>
          <w:b/>
        </w:rPr>
        <w:t xml:space="preserve">work </w:t>
      </w:r>
      <w:r w:rsidR="0078085A" w:rsidRPr="009A26BA">
        <w:rPr>
          <w:rFonts w:ascii="Arial" w:hAnsi="Arial" w:cs="Arial"/>
          <w:b/>
        </w:rPr>
        <w:t xml:space="preserve">and </w:t>
      </w:r>
      <w:r w:rsidR="0078085A" w:rsidRPr="009A26BA">
        <w:rPr>
          <w:rFonts w:ascii="Arial" w:hAnsi="Arial" w:cs="Arial"/>
          <w:b/>
          <w:color w:val="7030A0"/>
        </w:rPr>
        <w:t>£</w:t>
      </w:r>
      <w:r w:rsidR="00180B56" w:rsidRPr="009A26BA">
        <w:rPr>
          <w:rFonts w:ascii="Arial" w:hAnsi="Arial" w:cs="Arial"/>
          <w:b/>
          <w:color w:val="7030A0"/>
        </w:rPr>
        <w:t>75</w:t>
      </w:r>
      <w:r w:rsidR="0078085A" w:rsidRPr="009A26BA">
        <w:rPr>
          <w:rFonts w:ascii="Arial" w:hAnsi="Arial" w:cs="Arial"/>
          <w:b/>
          <w:color w:val="7030A0"/>
        </w:rPr>
        <w:t xml:space="preserve"> per hour </w:t>
      </w:r>
      <w:r w:rsidR="0078085A" w:rsidRPr="009A26BA">
        <w:rPr>
          <w:rFonts w:ascii="Arial" w:hAnsi="Arial" w:cs="Arial"/>
          <w:b/>
        </w:rPr>
        <w:t xml:space="preserve">for </w:t>
      </w:r>
      <w:r w:rsidRPr="009A26BA">
        <w:rPr>
          <w:rFonts w:ascii="Arial" w:hAnsi="Arial" w:cs="Arial"/>
          <w:b/>
        </w:rPr>
        <w:t>face-to-face</w:t>
      </w:r>
      <w:r w:rsidR="0078085A" w:rsidRPr="009A26BA">
        <w:rPr>
          <w:rFonts w:ascii="Arial" w:hAnsi="Arial" w:cs="Arial"/>
          <w:b/>
        </w:rPr>
        <w:t xml:space="preserve"> work</w:t>
      </w:r>
      <w:r w:rsidR="00AC0626" w:rsidRPr="009A26BA">
        <w:rPr>
          <w:rFonts w:ascii="Arial" w:hAnsi="Arial" w:cs="Arial"/>
          <w:b/>
        </w:rPr>
        <w:t xml:space="preserve">. Report writing and </w:t>
      </w:r>
      <w:r w:rsidR="007832CF" w:rsidRPr="009A26BA">
        <w:rPr>
          <w:rFonts w:ascii="Arial" w:hAnsi="Arial" w:cs="Arial"/>
          <w:b/>
        </w:rPr>
        <w:t>r</w:t>
      </w:r>
      <w:r w:rsidR="00AC0626" w:rsidRPr="009A26BA">
        <w:rPr>
          <w:rFonts w:ascii="Arial" w:hAnsi="Arial" w:cs="Arial"/>
          <w:b/>
        </w:rPr>
        <w:t xml:space="preserve">eading of court bundles involve </w:t>
      </w:r>
      <w:r w:rsidR="007832CF" w:rsidRPr="009A26BA">
        <w:rPr>
          <w:rFonts w:ascii="Arial" w:hAnsi="Arial" w:cs="Arial"/>
          <w:b/>
        </w:rPr>
        <w:t>additional cost</w:t>
      </w:r>
      <w:r w:rsidR="00AC0626" w:rsidRPr="009A26BA">
        <w:rPr>
          <w:rFonts w:ascii="Arial" w:hAnsi="Arial" w:cs="Arial"/>
          <w:b/>
        </w:rPr>
        <w:t>s</w:t>
      </w:r>
      <w:r w:rsidR="007832CF" w:rsidRPr="009A26BA">
        <w:rPr>
          <w:rFonts w:ascii="Arial" w:hAnsi="Arial" w:cs="Arial"/>
          <w:b/>
        </w:rPr>
        <w:t xml:space="preserve">. </w:t>
      </w:r>
      <w:r w:rsidR="00926908" w:rsidRPr="009A26BA">
        <w:rPr>
          <w:rFonts w:ascii="Arial" w:hAnsi="Arial" w:cs="Arial"/>
          <w:b/>
        </w:rPr>
        <w:t xml:space="preserve">Detailed costing </w:t>
      </w:r>
      <w:r w:rsidR="007832CF" w:rsidRPr="009A26BA">
        <w:rPr>
          <w:rFonts w:ascii="Arial" w:hAnsi="Arial" w:cs="Arial"/>
          <w:b/>
        </w:rPr>
        <w:t>is provided separately and may</w:t>
      </w:r>
      <w:r w:rsidR="00926908" w:rsidRPr="009A26BA">
        <w:rPr>
          <w:rFonts w:ascii="Arial" w:hAnsi="Arial" w:cs="Arial"/>
          <w:b/>
        </w:rPr>
        <w:t xml:space="preserve"> vary depending on the intervention requested.</w:t>
      </w:r>
    </w:p>
    <w:p w14:paraId="4B282819" w14:textId="77777777" w:rsidR="004F1BBC" w:rsidRPr="009A26BA" w:rsidRDefault="004F1BBC" w:rsidP="00926908">
      <w:pPr>
        <w:rPr>
          <w:rFonts w:ascii="Arial" w:hAnsi="Arial" w:cs="Arial"/>
          <w:b/>
        </w:rPr>
      </w:pPr>
    </w:p>
    <w:p w14:paraId="209E721C" w14:textId="77777777" w:rsidR="00926908" w:rsidRPr="009A26BA" w:rsidRDefault="00926908" w:rsidP="00926908">
      <w:pPr>
        <w:rPr>
          <w:rFonts w:ascii="Arial" w:hAnsi="Arial" w:cs="Arial"/>
        </w:rPr>
      </w:pPr>
    </w:p>
    <w:p w14:paraId="3EB9AC1C" w14:textId="77777777" w:rsidR="004F1BBC" w:rsidRPr="009A26BA" w:rsidRDefault="004F1BBC" w:rsidP="004F1BBC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A26BA">
        <w:rPr>
          <w:rFonts w:ascii="Arial" w:hAnsi="Arial" w:cs="Arial"/>
          <w:b/>
        </w:rPr>
        <w:t>Would you like to join our mailing list?  YES/ NO</w:t>
      </w:r>
      <w:r w:rsidRPr="009A26BA">
        <w:rPr>
          <w:rFonts w:ascii="Arial" w:hAnsi="Arial" w:cs="Arial"/>
          <w:b/>
          <w:i/>
        </w:rPr>
        <w:t xml:space="preserve"> (please delete as applicable)</w:t>
      </w:r>
    </w:p>
    <w:p w14:paraId="798C5304" w14:textId="77777777" w:rsidR="00926908" w:rsidRPr="009A26BA" w:rsidRDefault="00926908" w:rsidP="00926908">
      <w:pPr>
        <w:rPr>
          <w:rFonts w:ascii="Arial" w:hAnsi="Arial" w:cs="Arial"/>
        </w:rPr>
      </w:pPr>
    </w:p>
    <w:p w14:paraId="24A2164F" w14:textId="77777777" w:rsidR="004F1BBC" w:rsidRPr="009A26BA" w:rsidRDefault="00926908" w:rsidP="00926908">
      <w:pPr>
        <w:rPr>
          <w:rFonts w:ascii="Arial" w:hAnsi="Arial" w:cs="Arial"/>
          <w:b/>
          <w:sz w:val="32"/>
          <w:szCs w:val="32"/>
        </w:rPr>
      </w:pPr>
      <w:r w:rsidRPr="009A26BA">
        <w:rPr>
          <w:rFonts w:ascii="Arial" w:hAnsi="Arial" w:cs="Arial"/>
          <w:b/>
          <w:sz w:val="32"/>
          <w:szCs w:val="32"/>
        </w:rPr>
        <w:t xml:space="preserve">                                                       </w:t>
      </w:r>
    </w:p>
    <w:p w14:paraId="1759BF29" w14:textId="51BF217F" w:rsidR="00637ABA" w:rsidRPr="009A26BA" w:rsidRDefault="00837E6A" w:rsidP="004F1BBC">
      <w:pPr>
        <w:jc w:val="center"/>
        <w:rPr>
          <w:rFonts w:ascii="Arial" w:hAnsi="Arial" w:cs="Arial"/>
          <w:b/>
          <w:sz w:val="32"/>
          <w:szCs w:val="32"/>
        </w:rPr>
      </w:pPr>
      <w:r w:rsidRPr="009A26BA">
        <w:rPr>
          <w:rFonts w:ascii="Arial" w:hAnsi="Arial" w:cs="Arial"/>
          <w:b/>
          <w:sz w:val="32"/>
          <w:szCs w:val="32"/>
        </w:rPr>
        <w:t>AFRIFASS</w:t>
      </w:r>
      <w:r w:rsidR="00926908" w:rsidRPr="009A26BA">
        <w:rPr>
          <w:rFonts w:ascii="Arial" w:hAnsi="Arial" w:cs="Arial"/>
          <w:b/>
          <w:sz w:val="32"/>
          <w:szCs w:val="32"/>
        </w:rPr>
        <w:t xml:space="preserve"> </w:t>
      </w:r>
      <w:r w:rsidR="008B29C7" w:rsidRPr="009A26BA">
        <w:rPr>
          <w:rFonts w:ascii="Arial" w:hAnsi="Arial" w:cs="Arial"/>
          <w:b/>
          <w:sz w:val="32"/>
          <w:szCs w:val="32"/>
        </w:rPr>
        <w:t>JULY</w:t>
      </w:r>
      <w:r w:rsidR="007402BB" w:rsidRPr="009A26BA">
        <w:rPr>
          <w:rFonts w:ascii="Arial" w:hAnsi="Arial" w:cs="Arial"/>
          <w:b/>
          <w:sz w:val="32"/>
          <w:szCs w:val="32"/>
        </w:rPr>
        <w:t xml:space="preserve"> 202</w:t>
      </w:r>
      <w:r w:rsidR="008B29C7" w:rsidRPr="009A26BA">
        <w:rPr>
          <w:rFonts w:ascii="Arial" w:hAnsi="Arial" w:cs="Arial"/>
          <w:b/>
          <w:sz w:val="32"/>
          <w:szCs w:val="32"/>
        </w:rPr>
        <w:t>5</w:t>
      </w:r>
    </w:p>
    <w:sectPr w:rsidR="00637ABA" w:rsidRPr="009A26BA" w:rsidSect="00506C9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320F" w14:textId="77777777" w:rsidR="00DE61BD" w:rsidRDefault="00DE61BD" w:rsidP="00FE4EE1">
      <w:pPr>
        <w:spacing w:after="0" w:line="240" w:lineRule="auto"/>
      </w:pPr>
      <w:r>
        <w:separator/>
      </w:r>
    </w:p>
  </w:endnote>
  <w:endnote w:type="continuationSeparator" w:id="0">
    <w:p w14:paraId="22696B11" w14:textId="77777777" w:rsidR="00DE61BD" w:rsidRDefault="00DE61BD" w:rsidP="00FE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00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E529A" w14:textId="4D7D082B" w:rsidR="00FE4EE1" w:rsidRDefault="00FE4E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6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3946C" w14:textId="77777777" w:rsidR="00FE4EE1" w:rsidRPr="00FE4EE1" w:rsidRDefault="00FE4EE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4EE5" w14:textId="77777777" w:rsidR="00DE61BD" w:rsidRDefault="00DE61BD" w:rsidP="00FE4EE1">
      <w:pPr>
        <w:spacing w:after="0" w:line="240" w:lineRule="auto"/>
      </w:pPr>
      <w:r>
        <w:separator/>
      </w:r>
    </w:p>
  </w:footnote>
  <w:footnote w:type="continuationSeparator" w:id="0">
    <w:p w14:paraId="4806DFB2" w14:textId="77777777" w:rsidR="00DE61BD" w:rsidRDefault="00DE61BD" w:rsidP="00FE4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72A"/>
    <w:multiLevelType w:val="hybridMultilevel"/>
    <w:tmpl w:val="B49C483C"/>
    <w:lvl w:ilvl="0" w:tplc="7E7AAB5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D6689"/>
    <w:multiLevelType w:val="hybridMultilevel"/>
    <w:tmpl w:val="1B526C44"/>
    <w:lvl w:ilvl="0" w:tplc="4086AB6E">
      <w:start w:val="7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96E6F95"/>
    <w:multiLevelType w:val="hybridMultilevel"/>
    <w:tmpl w:val="0DF26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158EB"/>
    <w:multiLevelType w:val="hybridMultilevel"/>
    <w:tmpl w:val="D794E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5C8A"/>
    <w:multiLevelType w:val="hybridMultilevel"/>
    <w:tmpl w:val="B47C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E1615"/>
    <w:multiLevelType w:val="hybridMultilevel"/>
    <w:tmpl w:val="CDE43C24"/>
    <w:lvl w:ilvl="0" w:tplc="85FA602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B2087"/>
    <w:multiLevelType w:val="hybridMultilevel"/>
    <w:tmpl w:val="31944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7B"/>
    <w:multiLevelType w:val="hybridMultilevel"/>
    <w:tmpl w:val="BE123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36F54"/>
    <w:multiLevelType w:val="hybridMultilevel"/>
    <w:tmpl w:val="7E3E8B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2CD"/>
    <w:multiLevelType w:val="hybridMultilevel"/>
    <w:tmpl w:val="966C28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C2659"/>
    <w:multiLevelType w:val="hybridMultilevel"/>
    <w:tmpl w:val="CF826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153"/>
    <w:multiLevelType w:val="hybridMultilevel"/>
    <w:tmpl w:val="5FF26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D4DF2"/>
    <w:multiLevelType w:val="hybridMultilevel"/>
    <w:tmpl w:val="E1040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60F75"/>
    <w:multiLevelType w:val="hybridMultilevel"/>
    <w:tmpl w:val="610C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14DF9"/>
    <w:multiLevelType w:val="hybridMultilevel"/>
    <w:tmpl w:val="FD8CA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3A49F0"/>
    <w:multiLevelType w:val="hybridMultilevel"/>
    <w:tmpl w:val="3BE09060"/>
    <w:lvl w:ilvl="0" w:tplc="8F54260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C7CA7"/>
    <w:multiLevelType w:val="multilevel"/>
    <w:tmpl w:val="ABDA55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648D30F8"/>
    <w:multiLevelType w:val="hybridMultilevel"/>
    <w:tmpl w:val="A04E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566A0"/>
    <w:multiLevelType w:val="hybridMultilevel"/>
    <w:tmpl w:val="C062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466EF"/>
    <w:multiLevelType w:val="hybridMultilevel"/>
    <w:tmpl w:val="5232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0535">
    <w:abstractNumId w:val="0"/>
  </w:num>
  <w:num w:numId="2" w16cid:durableId="847673292">
    <w:abstractNumId w:val="1"/>
  </w:num>
  <w:num w:numId="3" w16cid:durableId="2077973679">
    <w:abstractNumId w:val="2"/>
  </w:num>
  <w:num w:numId="4" w16cid:durableId="30615674">
    <w:abstractNumId w:val="14"/>
  </w:num>
  <w:num w:numId="5" w16cid:durableId="972708617">
    <w:abstractNumId w:val="16"/>
  </w:num>
  <w:num w:numId="6" w16cid:durableId="303853704">
    <w:abstractNumId w:val="13"/>
  </w:num>
  <w:num w:numId="7" w16cid:durableId="482161185">
    <w:abstractNumId w:val="8"/>
  </w:num>
  <w:num w:numId="8" w16cid:durableId="2066099338">
    <w:abstractNumId w:val="5"/>
  </w:num>
  <w:num w:numId="9" w16cid:durableId="450170537">
    <w:abstractNumId w:val="9"/>
  </w:num>
  <w:num w:numId="10" w16cid:durableId="57749218">
    <w:abstractNumId w:val="15"/>
  </w:num>
  <w:num w:numId="11" w16cid:durableId="1756436185">
    <w:abstractNumId w:val="4"/>
  </w:num>
  <w:num w:numId="12" w16cid:durableId="1089500621">
    <w:abstractNumId w:val="18"/>
  </w:num>
  <w:num w:numId="13" w16cid:durableId="1295410193">
    <w:abstractNumId w:val="17"/>
  </w:num>
  <w:num w:numId="14" w16cid:durableId="874776192">
    <w:abstractNumId w:val="12"/>
  </w:num>
  <w:num w:numId="15" w16cid:durableId="222302241">
    <w:abstractNumId w:val="19"/>
  </w:num>
  <w:num w:numId="16" w16cid:durableId="1133044">
    <w:abstractNumId w:val="3"/>
  </w:num>
  <w:num w:numId="17" w16cid:durableId="1645964396">
    <w:abstractNumId w:val="6"/>
  </w:num>
  <w:num w:numId="18" w16cid:durableId="35280761">
    <w:abstractNumId w:val="7"/>
  </w:num>
  <w:num w:numId="19" w16cid:durableId="756707816">
    <w:abstractNumId w:val="10"/>
  </w:num>
  <w:num w:numId="20" w16cid:durableId="2045057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AA"/>
    <w:rsid w:val="00000A97"/>
    <w:rsid w:val="0000518A"/>
    <w:rsid w:val="00037BCE"/>
    <w:rsid w:val="0006339D"/>
    <w:rsid w:val="00063584"/>
    <w:rsid w:val="0009158F"/>
    <w:rsid w:val="000A03DC"/>
    <w:rsid w:val="000C5C9F"/>
    <w:rsid w:val="000F363E"/>
    <w:rsid w:val="0011384C"/>
    <w:rsid w:val="00132443"/>
    <w:rsid w:val="001502BA"/>
    <w:rsid w:val="001549BA"/>
    <w:rsid w:val="001601FA"/>
    <w:rsid w:val="0017774C"/>
    <w:rsid w:val="00180B56"/>
    <w:rsid w:val="001A465E"/>
    <w:rsid w:val="001F3307"/>
    <w:rsid w:val="0022622E"/>
    <w:rsid w:val="00233929"/>
    <w:rsid w:val="0023736F"/>
    <w:rsid w:val="0024688D"/>
    <w:rsid w:val="00253AEB"/>
    <w:rsid w:val="0025597A"/>
    <w:rsid w:val="002741B7"/>
    <w:rsid w:val="00275F67"/>
    <w:rsid w:val="00277B5E"/>
    <w:rsid w:val="00286BB3"/>
    <w:rsid w:val="00295AA2"/>
    <w:rsid w:val="002B2908"/>
    <w:rsid w:val="002B3D9E"/>
    <w:rsid w:val="002D02C3"/>
    <w:rsid w:val="002D0BA9"/>
    <w:rsid w:val="002D539D"/>
    <w:rsid w:val="002F6772"/>
    <w:rsid w:val="003467C9"/>
    <w:rsid w:val="00367C91"/>
    <w:rsid w:val="003751E4"/>
    <w:rsid w:val="00392524"/>
    <w:rsid w:val="003A3715"/>
    <w:rsid w:val="003C6B61"/>
    <w:rsid w:val="003D0AE0"/>
    <w:rsid w:val="003D3BEB"/>
    <w:rsid w:val="003E4580"/>
    <w:rsid w:val="004031E7"/>
    <w:rsid w:val="0043595D"/>
    <w:rsid w:val="00447DD7"/>
    <w:rsid w:val="00482808"/>
    <w:rsid w:val="00491BB1"/>
    <w:rsid w:val="00495C54"/>
    <w:rsid w:val="004A5842"/>
    <w:rsid w:val="004B3783"/>
    <w:rsid w:val="004B4F15"/>
    <w:rsid w:val="004C7F20"/>
    <w:rsid w:val="004F1BBC"/>
    <w:rsid w:val="00516067"/>
    <w:rsid w:val="00530EAF"/>
    <w:rsid w:val="00536028"/>
    <w:rsid w:val="005447C1"/>
    <w:rsid w:val="005611FD"/>
    <w:rsid w:val="00563009"/>
    <w:rsid w:val="005B0253"/>
    <w:rsid w:val="005B16DA"/>
    <w:rsid w:val="005C46A0"/>
    <w:rsid w:val="00637ABA"/>
    <w:rsid w:val="006A16FD"/>
    <w:rsid w:val="006A1865"/>
    <w:rsid w:val="006A78C9"/>
    <w:rsid w:val="006C34C8"/>
    <w:rsid w:val="0070239D"/>
    <w:rsid w:val="00717EA8"/>
    <w:rsid w:val="007402BB"/>
    <w:rsid w:val="00764435"/>
    <w:rsid w:val="007727CE"/>
    <w:rsid w:val="00772FA0"/>
    <w:rsid w:val="0078085A"/>
    <w:rsid w:val="007832CF"/>
    <w:rsid w:val="007A45EF"/>
    <w:rsid w:val="007C6DD1"/>
    <w:rsid w:val="007D45D6"/>
    <w:rsid w:val="007E394F"/>
    <w:rsid w:val="007E5421"/>
    <w:rsid w:val="00810ACA"/>
    <w:rsid w:val="008238E5"/>
    <w:rsid w:val="00837E6A"/>
    <w:rsid w:val="00847B68"/>
    <w:rsid w:val="008572F1"/>
    <w:rsid w:val="00862696"/>
    <w:rsid w:val="00893465"/>
    <w:rsid w:val="00895315"/>
    <w:rsid w:val="008B29C7"/>
    <w:rsid w:val="008F2470"/>
    <w:rsid w:val="0091031C"/>
    <w:rsid w:val="00926908"/>
    <w:rsid w:val="0094022D"/>
    <w:rsid w:val="009558FB"/>
    <w:rsid w:val="0096335D"/>
    <w:rsid w:val="00963C6D"/>
    <w:rsid w:val="009A26BA"/>
    <w:rsid w:val="009C3E7B"/>
    <w:rsid w:val="009E21A5"/>
    <w:rsid w:val="009E403F"/>
    <w:rsid w:val="00A1487E"/>
    <w:rsid w:val="00A60FF1"/>
    <w:rsid w:val="00A852B7"/>
    <w:rsid w:val="00A97605"/>
    <w:rsid w:val="00AC0626"/>
    <w:rsid w:val="00AC48E6"/>
    <w:rsid w:val="00B35552"/>
    <w:rsid w:val="00B37DCC"/>
    <w:rsid w:val="00B577AC"/>
    <w:rsid w:val="00B57F9C"/>
    <w:rsid w:val="00B65927"/>
    <w:rsid w:val="00B72303"/>
    <w:rsid w:val="00B7456F"/>
    <w:rsid w:val="00B83416"/>
    <w:rsid w:val="00B83694"/>
    <w:rsid w:val="00BA49B8"/>
    <w:rsid w:val="00BB0449"/>
    <w:rsid w:val="00BC03F7"/>
    <w:rsid w:val="00C177ED"/>
    <w:rsid w:val="00C2200B"/>
    <w:rsid w:val="00C243AA"/>
    <w:rsid w:val="00C471F2"/>
    <w:rsid w:val="00CA0144"/>
    <w:rsid w:val="00CB755C"/>
    <w:rsid w:val="00CB7EBB"/>
    <w:rsid w:val="00CD037D"/>
    <w:rsid w:val="00CE171A"/>
    <w:rsid w:val="00D03814"/>
    <w:rsid w:val="00D153A8"/>
    <w:rsid w:val="00D2565B"/>
    <w:rsid w:val="00D33767"/>
    <w:rsid w:val="00D43CDC"/>
    <w:rsid w:val="00D43F09"/>
    <w:rsid w:val="00D566F1"/>
    <w:rsid w:val="00D56A7F"/>
    <w:rsid w:val="00D91E82"/>
    <w:rsid w:val="00D92DA9"/>
    <w:rsid w:val="00DA7093"/>
    <w:rsid w:val="00DD22AE"/>
    <w:rsid w:val="00DD70A2"/>
    <w:rsid w:val="00DE61BD"/>
    <w:rsid w:val="00DF1589"/>
    <w:rsid w:val="00E04F39"/>
    <w:rsid w:val="00E25DC9"/>
    <w:rsid w:val="00E2691F"/>
    <w:rsid w:val="00E501C1"/>
    <w:rsid w:val="00E550F5"/>
    <w:rsid w:val="00E555AD"/>
    <w:rsid w:val="00E90068"/>
    <w:rsid w:val="00EB3FE4"/>
    <w:rsid w:val="00EE3FFF"/>
    <w:rsid w:val="00EE4447"/>
    <w:rsid w:val="00EF3644"/>
    <w:rsid w:val="00F055A1"/>
    <w:rsid w:val="00F07A60"/>
    <w:rsid w:val="00F1352D"/>
    <w:rsid w:val="00F21AD7"/>
    <w:rsid w:val="00F21E11"/>
    <w:rsid w:val="00F832C2"/>
    <w:rsid w:val="00F8762B"/>
    <w:rsid w:val="00FB13A9"/>
    <w:rsid w:val="00FD4850"/>
    <w:rsid w:val="00FD63D0"/>
    <w:rsid w:val="00FE1E4F"/>
    <w:rsid w:val="00FE4EE1"/>
    <w:rsid w:val="00FF45ED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22A0"/>
  <w15:chartTrackingRefBased/>
  <w15:docId w15:val="{A98B5115-600B-4CB2-BEFC-37843E51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AA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3AA"/>
    <w:pPr>
      <w:ind w:left="720"/>
      <w:contextualSpacing/>
    </w:pPr>
  </w:style>
  <w:style w:type="character" w:styleId="Hyperlink">
    <w:name w:val="Hyperlink"/>
    <w:uiPriority w:val="99"/>
    <w:unhideWhenUsed/>
    <w:rsid w:val="00C243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43AA"/>
    <w:pPr>
      <w:spacing w:before="240" w:after="240" w:line="360" w:lineRule="atLeast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2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3AA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E4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EE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4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EE1"/>
    <w:rPr>
      <w:rFonts w:ascii="Calibri" w:eastAsia="Calibri" w:hAnsi="Calibri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95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frifa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NathalieY</dc:creator>
  <cp:keywords/>
  <dc:description/>
  <cp:lastModifiedBy>Kwaku Afram</cp:lastModifiedBy>
  <cp:revision>8</cp:revision>
  <dcterms:created xsi:type="dcterms:W3CDTF">2025-08-06T06:56:00Z</dcterms:created>
  <dcterms:modified xsi:type="dcterms:W3CDTF">2025-08-06T07:05:00Z</dcterms:modified>
</cp:coreProperties>
</file>